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5E" w:rsidRPr="00BE63F2" w:rsidRDefault="00B9395E" w:rsidP="00B9395E">
      <w:pPr>
        <w:pStyle w:val="berschrift1"/>
        <w:jc w:val="center"/>
        <w:rPr>
          <w:b w:val="0"/>
          <w:bCs w:val="0"/>
          <w:sz w:val="24"/>
          <w:szCs w:val="24"/>
        </w:rPr>
      </w:pPr>
    </w:p>
    <w:p w:rsidR="00BC2653" w:rsidRPr="0040672C" w:rsidRDefault="00BC2653" w:rsidP="009D0BE4">
      <w:pPr>
        <w:autoSpaceDE w:val="0"/>
        <w:autoSpaceDN w:val="0"/>
        <w:adjustRightInd w:val="0"/>
        <w:spacing w:after="0"/>
        <w:jc w:val="center"/>
        <w:rPr>
          <w:rFonts w:ascii="DejaVuSansCondensed-Bold" w:hAnsi="DejaVuSansCondensed-Bold" w:cs="DejaVuSansCondensed-Bold"/>
          <w:b/>
          <w:bCs/>
          <w:sz w:val="20"/>
          <w:szCs w:val="20"/>
        </w:rPr>
      </w:pPr>
      <w:bookmarkStart w:id="0" w:name="_GoBack"/>
      <w:bookmarkEnd w:id="0"/>
    </w:p>
    <w:p w:rsidR="00BC2653" w:rsidRPr="0040672C" w:rsidRDefault="00BC2653" w:rsidP="009D0BE4">
      <w:pPr>
        <w:autoSpaceDE w:val="0"/>
        <w:autoSpaceDN w:val="0"/>
        <w:adjustRightInd w:val="0"/>
        <w:spacing w:after="0"/>
        <w:jc w:val="center"/>
        <w:rPr>
          <w:rFonts w:ascii="DejaVuSansCondensed-Bold" w:hAnsi="DejaVuSansCondensed-Bold" w:cs="DejaVuSansCondensed-Bold"/>
          <w:b/>
          <w:bCs/>
          <w:sz w:val="20"/>
          <w:szCs w:val="20"/>
        </w:rPr>
      </w:pPr>
    </w:p>
    <w:p w:rsidR="004D7D5B" w:rsidRPr="0040672C" w:rsidRDefault="00EC3D66"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 xml:space="preserve">مقتطفات من </w:t>
      </w:r>
      <w:r w:rsidR="00C448EB" w:rsidRPr="0040672C">
        <w:rPr>
          <w:rFonts w:ascii="DejaVuSansCondensed-Bold" w:hAnsi="DejaVuSansCondensed-Bold" w:hint="cs"/>
          <w:b/>
          <w:bCs/>
          <w:sz w:val="20"/>
          <w:szCs w:val="20"/>
        </w:rPr>
        <w:t>القوانين</w:t>
      </w:r>
      <w:r w:rsidR="00C448EB" w:rsidRPr="0040672C">
        <w:rPr>
          <w:rFonts w:ascii="DejaVuSansCondensed-Bold" w:hAnsi="DejaVuSansCondensed-Bold"/>
          <w:b/>
          <w:bCs/>
          <w:sz w:val="20"/>
          <w:szCs w:val="20"/>
        </w:rPr>
        <w:t xml:space="preserve"> المد</w:t>
      </w:r>
      <w:r w:rsidRPr="0040672C">
        <w:rPr>
          <w:rFonts w:ascii="DejaVuSansCondensed-Bold" w:hAnsi="DejaVuSansCondensed-Bold"/>
          <w:b/>
          <w:bCs/>
          <w:sz w:val="20"/>
          <w:szCs w:val="20"/>
        </w:rPr>
        <w:t>رس</w:t>
      </w:r>
      <w:r w:rsidR="00C448EB" w:rsidRPr="0040672C">
        <w:rPr>
          <w:rFonts w:ascii="DejaVuSansCondensed-Bold" w:hAnsi="DejaVuSansCondensed-Bold" w:hint="cs"/>
          <w:b/>
          <w:bCs/>
          <w:sz w:val="20"/>
          <w:szCs w:val="20"/>
        </w:rPr>
        <w:t>ية</w:t>
      </w:r>
      <w:r w:rsidRPr="0040672C">
        <w:rPr>
          <w:rFonts w:ascii="DejaVuSansCondensed-Bold" w:hAnsi="DejaVuSansCondensed-Bold"/>
          <w:b/>
          <w:bCs/>
          <w:sz w:val="20"/>
          <w:szCs w:val="20"/>
        </w:rPr>
        <w:t xml:space="preserve"> </w:t>
      </w:r>
      <w:r w:rsidR="00C448EB" w:rsidRPr="0040672C">
        <w:rPr>
          <w:rFonts w:ascii="DejaVuSansCondensed-Bold" w:hAnsi="DejaVuSansCondensed-Bold" w:hint="cs"/>
          <w:b/>
          <w:bCs/>
          <w:sz w:val="20"/>
          <w:szCs w:val="20"/>
        </w:rPr>
        <w:t>في</w:t>
      </w:r>
      <w:r w:rsidRPr="0040672C">
        <w:rPr>
          <w:rFonts w:ascii="DejaVuSansCondensed-Bold" w:hAnsi="DejaVuSansCondensed-Bold" w:hint="cs"/>
          <w:b/>
          <w:bCs/>
          <w:sz w:val="20"/>
          <w:szCs w:val="20"/>
        </w:rPr>
        <w:t xml:space="preserve"> </w:t>
      </w:r>
      <w:r w:rsidR="004D7D5B" w:rsidRPr="0040672C">
        <w:rPr>
          <w:rFonts w:ascii="DejaVuSansCondensed-Bold" w:hAnsi="DejaVuSansCondensed-Bold"/>
          <w:b/>
          <w:bCs/>
          <w:sz w:val="20"/>
          <w:szCs w:val="20"/>
        </w:rPr>
        <w:t xml:space="preserve">ولاية </w:t>
      </w:r>
      <w:r w:rsidR="00763660" w:rsidRPr="0040672C">
        <w:rPr>
          <w:rFonts w:ascii="DejaVuSansCondensed-Bold" w:hAnsi="DejaVuSansCondensed-Bold"/>
          <w:b/>
          <w:bCs/>
          <w:sz w:val="20"/>
          <w:szCs w:val="20"/>
        </w:rPr>
        <w:t>مكلنبو</w:t>
      </w:r>
      <w:r w:rsidR="00763660" w:rsidRPr="0040672C">
        <w:rPr>
          <w:rFonts w:ascii="DejaVuSansCondensed-Bold" w:hAnsi="DejaVuSansCondensed-Bold" w:hint="cs"/>
          <w:b/>
          <w:bCs/>
          <w:sz w:val="20"/>
          <w:szCs w:val="20"/>
          <w:lang w:bidi="ar-YE"/>
        </w:rPr>
        <w:t>ر</w:t>
      </w:r>
      <w:r w:rsidRPr="0040672C">
        <w:rPr>
          <w:rFonts w:ascii="DejaVuSansCondensed-Bold" w:hAnsi="DejaVuSansCondensed-Bold"/>
          <w:b/>
          <w:bCs/>
          <w:sz w:val="20"/>
          <w:szCs w:val="20"/>
        </w:rPr>
        <w:t>ج</w:t>
      </w:r>
      <w:r w:rsidR="00C776F3" w:rsidRPr="0040672C">
        <w:rPr>
          <w:rFonts w:ascii="DejaVuSansCondensed-Bold" w:hAnsi="DejaVuSansCondensed-Bold" w:hint="cs"/>
          <w:b/>
          <w:bCs/>
          <w:sz w:val="20"/>
          <w:szCs w:val="20"/>
        </w:rPr>
        <w:t xml:space="preserve"> </w:t>
      </w:r>
      <w:r w:rsidR="0067139B" w:rsidRPr="0040672C">
        <w:rPr>
          <w:rFonts w:ascii="DejaVuSansCondensed-Bold" w:hAnsi="DejaVuSansCondensed-Bold" w:hint="cs"/>
          <w:b/>
          <w:bCs/>
          <w:sz w:val="20"/>
          <w:szCs w:val="20"/>
        </w:rPr>
        <w:t>-</w:t>
      </w:r>
      <w:r w:rsidR="004D7D5B" w:rsidRPr="0040672C">
        <w:rPr>
          <w:rFonts w:ascii="DejaVuSansCondensed-Bold" w:hAnsi="DejaVuSansCondensed-Bold"/>
          <w:b/>
          <w:bCs/>
          <w:sz w:val="20"/>
          <w:szCs w:val="20"/>
        </w:rPr>
        <w:t xml:space="preserve"> فوربومرن</w:t>
      </w:r>
    </w:p>
    <w:p w:rsidR="004D7D5B" w:rsidRPr="0040672C" w:rsidRDefault="004D7D5B"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 xml:space="preserve">(قانون المدارس - </w:t>
      </w:r>
      <w:r w:rsidRPr="0040672C">
        <w:rPr>
          <w:rFonts w:ascii="DejaVuSansCondensed-Bold" w:hAnsi="DejaVuSansCondensed-Bold"/>
          <w:b/>
          <w:sz w:val="20"/>
          <w:szCs w:val="20"/>
          <w:rtl w:val="0"/>
        </w:rPr>
        <w:t>SchulG M-V</w:t>
      </w:r>
      <w:r w:rsidRPr="0040672C">
        <w:rPr>
          <w:rFonts w:ascii="DejaVuSansCondensed-Bold" w:hAnsi="DejaVuSansCondensed-Bold"/>
          <w:b/>
          <w:bCs/>
          <w:sz w:val="20"/>
          <w:szCs w:val="20"/>
        </w:rPr>
        <w:t>)</w:t>
      </w:r>
    </w:p>
    <w:p w:rsidR="004F1FC6" w:rsidRPr="0040672C" w:rsidRDefault="00C448EB" w:rsidP="00F322C5">
      <w:pPr>
        <w:autoSpaceDE w:val="0"/>
        <w:autoSpaceDN w:val="0"/>
        <w:adjustRightInd w:val="0"/>
        <w:spacing w:after="0"/>
        <w:jc w:val="center"/>
        <w:rPr>
          <w:rFonts w:ascii="DejaVuSansCondensed" w:hAnsi="DejaVuSansCondensed" w:cs="DejaVuSansCondensed"/>
          <w:sz w:val="20"/>
          <w:szCs w:val="20"/>
        </w:rPr>
      </w:pPr>
      <w:r w:rsidRPr="0040672C">
        <w:rPr>
          <w:rFonts w:ascii="DejaVuSansCondensed-Bold" w:hAnsi="DejaVuSansCondensed-Bold"/>
          <w:sz w:val="20"/>
          <w:szCs w:val="20"/>
        </w:rPr>
        <w:t>في ال</w:t>
      </w:r>
      <w:r w:rsidRPr="0040672C">
        <w:rPr>
          <w:rFonts w:ascii="DejaVuSansCondensed-Bold" w:hAnsi="DejaVuSansCondensed-Bold" w:hint="cs"/>
          <w:sz w:val="20"/>
          <w:szCs w:val="20"/>
        </w:rPr>
        <w:t>نص</w:t>
      </w:r>
      <w:r w:rsidRPr="0040672C">
        <w:rPr>
          <w:rFonts w:ascii="DejaVuSansCondensed-Bold" w:hAnsi="DejaVuSansCondensed-Bold"/>
          <w:sz w:val="20"/>
          <w:szCs w:val="20"/>
        </w:rPr>
        <w:t xml:space="preserve"> المنشور</w:t>
      </w:r>
      <w:r w:rsidR="004D7D5B" w:rsidRPr="0040672C">
        <w:rPr>
          <w:rFonts w:ascii="DejaVuSansCondensed-Bold" w:hAnsi="DejaVuSansCondensed-Bold"/>
          <w:sz w:val="20"/>
          <w:szCs w:val="20"/>
        </w:rPr>
        <w:t xml:space="preserve"> بتاريخ 10 سبتمبر</w:t>
      </w:r>
      <w:r w:rsidR="0019053A">
        <w:rPr>
          <w:rFonts w:ascii="DejaVuSansCondensed-Bold" w:hAnsi="DejaVuSansCondensed-Bold" w:hint="cs"/>
          <w:sz w:val="20"/>
          <w:szCs w:val="20"/>
        </w:rPr>
        <w:t>/أيلول</w:t>
      </w:r>
      <w:r w:rsidR="004D7D5B" w:rsidRPr="0040672C">
        <w:rPr>
          <w:rFonts w:ascii="DejaVuSansCondensed-Bold" w:hAnsi="DejaVuSansCondensed-Bold"/>
          <w:sz w:val="20"/>
          <w:szCs w:val="20"/>
        </w:rPr>
        <w:t xml:space="preserve"> 2010 (صحيفة القوانين واللوائح الخاصة ب</w:t>
      </w:r>
      <w:r w:rsidR="00EC3D66" w:rsidRPr="0040672C">
        <w:rPr>
          <w:rFonts w:ascii="DejaVuSansCondensed-Bold" w:hAnsi="DejaVuSansCondensed-Bold"/>
          <w:sz w:val="20"/>
          <w:szCs w:val="20"/>
        </w:rPr>
        <w:t>مكلنبورج</w:t>
      </w:r>
      <w:r w:rsidR="00C776F3" w:rsidRPr="0040672C">
        <w:rPr>
          <w:rFonts w:ascii="DejaVuSansCondensed-Bold" w:hAnsi="DejaVuSansCondensed-Bold" w:hint="cs"/>
          <w:sz w:val="20"/>
          <w:szCs w:val="20"/>
        </w:rPr>
        <w:t xml:space="preserve"> </w:t>
      </w:r>
      <w:r w:rsidR="0067139B" w:rsidRPr="0040672C">
        <w:rPr>
          <w:rFonts w:ascii="DejaVuSansCondensed-Bold" w:hAnsi="DejaVuSansCondensed-Bold" w:hint="cs"/>
          <w:sz w:val="20"/>
          <w:szCs w:val="20"/>
        </w:rPr>
        <w:t>-</w:t>
      </w:r>
      <w:r w:rsidR="004D7D5B" w:rsidRPr="0040672C">
        <w:rPr>
          <w:rFonts w:ascii="DejaVuSansCondensed-Bold" w:hAnsi="DejaVuSansCondensed-Bold"/>
          <w:sz w:val="20"/>
          <w:szCs w:val="20"/>
        </w:rPr>
        <w:t xml:space="preserve"> فوربومرن </w:t>
      </w:r>
      <w:r w:rsidR="00C776F3" w:rsidRPr="0040672C">
        <w:rPr>
          <w:rFonts w:ascii="DejaVuSansCondensed-Bold" w:hAnsi="DejaVuSansCondensed-Bold"/>
          <w:sz w:val="20"/>
          <w:szCs w:val="20"/>
        </w:rPr>
        <w:t>ص</w:t>
      </w:r>
      <w:r w:rsidR="004D7D5B" w:rsidRPr="0040672C">
        <w:rPr>
          <w:rFonts w:ascii="DejaVuSansCondensed-Bold" w:hAnsi="DejaVuSansCondensed-Bold"/>
          <w:sz w:val="20"/>
          <w:szCs w:val="20"/>
        </w:rPr>
        <w:t xml:space="preserve"> 462؛ 2011 </w:t>
      </w:r>
      <w:r w:rsidR="00C776F3" w:rsidRPr="0040672C">
        <w:rPr>
          <w:rFonts w:ascii="DejaVuSansCondensed-Bold" w:hAnsi="DejaVuSansCondensed-Bold"/>
          <w:sz w:val="20"/>
          <w:szCs w:val="20"/>
        </w:rPr>
        <w:t>ص</w:t>
      </w:r>
      <w:r w:rsidR="004D7D5B" w:rsidRPr="0040672C">
        <w:rPr>
          <w:rFonts w:ascii="DejaVuSansCondensed-Bold" w:hAnsi="DejaVuSansCondensed-Bold"/>
          <w:sz w:val="20"/>
          <w:szCs w:val="20"/>
        </w:rPr>
        <w:t xml:space="preserve"> 859؛ 2012 </w:t>
      </w:r>
      <w:r w:rsidR="00C776F3" w:rsidRPr="0040672C">
        <w:rPr>
          <w:rFonts w:ascii="DejaVuSansCondensed-Bold" w:hAnsi="DejaVuSansCondensed-Bold"/>
          <w:sz w:val="20"/>
          <w:szCs w:val="20"/>
        </w:rPr>
        <w:t>ص</w:t>
      </w:r>
      <w:r w:rsidR="00062621" w:rsidRPr="0040672C">
        <w:rPr>
          <w:rFonts w:ascii="DejaVuSansCondensed-Bold" w:hAnsi="DejaVuSansCondensed-Bold"/>
          <w:sz w:val="20"/>
          <w:szCs w:val="20"/>
        </w:rPr>
        <w:t xml:space="preserve"> 524)</w:t>
      </w:r>
      <w:r w:rsidR="00F322C5">
        <w:rPr>
          <w:rFonts w:ascii="DejaVuSansCondensed-Bold" w:hAnsi="DejaVuSansCondensed-Bold" w:hint="cs"/>
          <w:sz w:val="20"/>
          <w:szCs w:val="20"/>
        </w:rPr>
        <w:t xml:space="preserve">. </w:t>
      </w:r>
      <w:r w:rsidR="004D56F4">
        <w:rPr>
          <w:rFonts w:ascii="DejaVuSansCondensed-Bold" w:hAnsi="DejaVuSansCondensed-Bold" w:hint="cs"/>
          <w:sz w:val="20"/>
          <w:szCs w:val="20"/>
        </w:rPr>
        <w:t>آخر تحديث</w:t>
      </w:r>
      <w:r w:rsidR="004D7D5B" w:rsidRPr="0040672C">
        <w:rPr>
          <w:rFonts w:ascii="DejaVuSansCondensed-Bold" w:hAnsi="DejaVuSansCondensed-Bold"/>
          <w:sz w:val="20"/>
          <w:szCs w:val="20"/>
        </w:rPr>
        <w:t xml:space="preserve"> بتاريخ 20 أبريل</w:t>
      </w:r>
      <w:r w:rsidR="0019053A">
        <w:rPr>
          <w:rFonts w:ascii="DejaVuSansCondensed-Bold" w:hAnsi="DejaVuSansCondensed-Bold" w:hint="cs"/>
          <w:sz w:val="20"/>
          <w:szCs w:val="20"/>
        </w:rPr>
        <w:t>/نيسان</w:t>
      </w:r>
      <w:r w:rsidR="004D7D5B" w:rsidRPr="0040672C">
        <w:rPr>
          <w:rFonts w:ascii="DejaVuSansCondensed-Bold" w:hAnsi="DejaVuSansCondensed-Bold"/>
          <w:sz w:val="20"/>
          <w:szCs w:val="20"/>
        </w:rPr>
        <w:t xml:space="preserve"> 2017 (صحيفة القوانين واللوائح الخاصة ب</w:t>
      </w:r>
      <w:r w:rsidR="00EC3D66" w:rsidRPr="0040672C">
        <w:rPr>
          <w:rFonts w:ascii="DejaVuSansCondensed-Bold" w:hAnsi="DejaVuSansCondensed-Bold"/>
          <w:sz w:val="20"/>
          <w:szCs w:val="20"/>
        </w:rPr>
        <w:t>مكلنبورج</w:t>
      </w:r>
      <w:r w:rsidR="00C26F8D" w:rsidRPr="0040672C">
        <w:rPr>
          <w:rFonts w:ascii="DejaVuSansCondensed-Bold" w:hAnsi="DejaVuSansCondensed-Bold"/>
          <w:sz w:val="20"/>
          <w:szCs w:val="20"/>
          <w:rtl w:val="0"/>
        </w:rPr>
        <w:t>-</w:t>
      </w:r>
      <w:r w:rsidR="009D0BE4" w:rsidRPr="0040672C">
        <w:rPr>
          <w:rFonts w:ascii="DejaVuSansCondensed-Bold" w:hAnsi="DejaVuSansCondensed-Bold"/>
          <w:sz w:val="20"/>
          <w:szCs w:val="20"/>
        </w:rPr>
        <w:t xml:space="preserve"> </w:t>
      </w:r>
      <w:r w:rsidR="004D7D5B" w:rsidRPr="0040672C">
        <w:rPr>
          <w:rFonts w:ascii="DejaVuSansCondensed-Bold" w:hAnsi="DejaVuSansCondensed-Bold"/>
          <w:sz w:val="20"/>
          <w:szCs w:val="20"/>
        </w:rPr>
        <w:t xml:space="preserve">فوربومرن </w:t>
      </w:r>
      <w:r w:rsidR="00C776F3" w:rsidRPr="0040672C">
        <w:rPr>
          <w:rFonts w:ascii="DejaVuSansCondensed-Bold" w:hAnsi="DejaVuSansCondensed-Bold"/>
          <w:sz w:val="20"/>
          <w:szCs w:val="20"/>
        </w:rPr>
        <w:t>ص</w:t>
      </w:r>
      <w:r w:rsidR="004D7D5B" w:rsidRPr="0040672C">
        <w:rPr>
          <w:rFonts w:ascii="DejaVuSansCondensed-Bold" w:hAnsi="DejaVuSansCondensed-Bold"/>
          <w:sz w:val="20"/>
          <w:szCs w:val="20"/>
        </w:rPr>
        <w:t xml:space="preserve"> 66)</w:t>
      </w:r>
    </w:p>
    <w:p w:rsidR="004F1FC6" w:rsidRPr="0040672C" w:rsidRDefault="004F1FC6" w:rsidP="009D0BE4">
      <w:pPr>
        <w:autoSpaceDE w:val="0"/>
        <w:autoSpaceDN w:val="0"/>
        <w:adjustRightInd w:val="0"/>
        <w:spacing w:after="0"/>
        <w:jc w:val="center"/>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center"/>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center"/>
        <w:rPr>
          <w:rFonts w:ascii="DejaVuSansCondensed" w:hAnsi="DejaVuSansCondensed" w:cs="DejaVuSansCondensed"/>
          <w:sz w:val="20"/>
          <w:szCs w:val="20"/>
        </w:rPr>
      </w:pPr>
    </w:p>
    <w:p w:rsidR="006F2E9C"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6F2E9C" w:rsidRPr="0040672C">
        <w:rPr>
          <w:rFonts w:ascii="DejaVuSansCondensed-Bold" w:hAnsi="DejaVuSansCondensed-Bold"/>
          <w:b/>
          <w:bCs/>
          <w:sz w:val="20"/>
          <w:szCs w:val="20"/>
        </w:rPr>
        <w:t xml:space="preserve"> 1</w:t>
      </w:r>
    </w:p>
    <w:p w:rsidR="006F2E9C" w:rsidRPr="0040672C" w:rsidRDefault="006F2E9C"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التربية والتعليم المدرسي للجميع</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p>
    <w:p w:rsidR="004A3A80" w:rsidRPr="004D56F4" w:rsidRDefault="004D56F4" w:rsidP="004D56F4">
      <w:pPr>
        <w:pStyle w:val="Listenabsatz"/>
        <w:autoSpaceDE w:val="0"/>
        <w:autoSpaceDN w:val="0"/>
        <w:adjustRightInd w:val="0"/>
        <w:spacing w:after="0"/>
        <w:ind w:left="0"/>
        <w:jc w:val="both"/>
        <w:rPr>
          <w:rFonts w:ascii="DejaVuSansCondensed" w:hAnsi="DejaVuSansCondensed"/>
          <w:sz w:val="20"/>
          <w:szCs w:val="20"/>
          <w:rtl w:val="0"/>
        </w:rPr>
      </w:pPr>
      <w:bookmarkStart w:id="1" w:name="OLE_LINK1"/>
      <w:bookmarkStart w:id="2" w:name="OLE_LINK2"/>
      <w:bookmarkStart w:id="3" w:name="OLE_LINK3"/>
      <w:r>
        <w:rPr>
          <w:rFonts w:ascii="DejaVuSansCondensed" w:hAnsi="DejaVuSansCondensed" w:hint="cs"/>
          <w:sz w:val="20"/>
          <w:szCs w:val="20"/>
        </w:rPr>
        <w:t xml:space="preserve">(1) </w:t>
      </w:r>
      <w:r w:rsidR="006F2E9C" w:rsidRPr="004D56F4">
        <w:rPr>
          <w:rFonts w:ascii="DejaVuSansCondensed" w:hAnsi="DejaVuSansCondensed"/>
          <w:sz w:val="20"/>
          <w:szCs w:val="20"/>
        </w:rPr>
        <w:t xml:space="preserve">لكل شخص الحق في الحصول على التربية والتعليم المدرسي. </w:t>
      </w:r>
      <w:r w:rsidR="004A3A80" w:rsidRPr="004D56F4">
        <w:rPr>
          <w:rFonts w:ascii="DejaVuSansCondensed" w:hAnsi="DejaVuSansCondensed" w:hint="cs"/>
          <w:sz w:val="20"/>
          <w:szCs w:val="20"/>
          <w:lang w:bidi="ar-YE"/>
        </w:rPr>
        <w:t>ت</w:t>
      </w:r>
      <w:r w:rsidRPr="004D56F4">
        <w:rPr>
          <w:rFonts w:ascii="DejaVuSansCondensed" w:hAnsi="DejaVuSansCondensed" w:hint="cs"/>
          <w:sz w:val="20"/>
          <w:szCs w:val="20"/>
          <w:lang w:bidi="ar-YE"/>
        </w:rPr>
        <w:t>ضمن</w:t>
      </w:r>
      <w:r w:rsidR="004A3A80" w:rsidRPr="004D56F4">
        <w:rPr>
          <w:rFonts w:ascii="DejaVuSansCondensed" w:hAnsi="DejaVuSansCondensed" w:hint="cs"/>
          <w:sz w:val="20"/>
          <w:szCs w:val="20"/>
          <w:lang w:bidi="ar-YE"/>
        </w:rPr>
        <w:t xml:space="preserve"> </w:t>
      </w:r>
      <w:r w:rsidR="006F2E9C" w:rsidRPr="004D56F4">
        <w:rPr>
          <w:rFonts w:ascii="DejaVuSansCondensed" w:hAnsi="DejaVuSansCondensed"/>
          <w:sz w:val="20"/>
          <w:szCs w:val="20"/>
        </w:rPr>
        <w:t xml:space="preserve">المدارس التي </w:t>
      </w:r>
      <w:r w:rsidR="004A3A80" w:rsidRPr="004D56F4">
        <w:rPr>
          <w:rFonts w:ascii="DejaVuSansCondensed" w:hAnsi="DejaVuSansCondensed" w:hint="cs"/>
          <w:sz w:val="20"/>
          <w:szCs w:val="20"/>
        </w:rPr>
        <w:t>تؤسس وتشغل</w:t>
      </w:r>
      <w:r w:rsidR="00F04BA5" w:rsidRPr="004D56F4">
        <w:rPr>
          <w:rFonts w:ascii="DejaVuSansCondensed" w:hAnsi="DejaVuSansCondensed"/>
          <w:sz w:val="20"/>
          <w:szCs w:val="20"/>
        </w:rPr>
        <w:t xml:space="preserve"> </w:t>
      </w:r>
      <w:r w:rsidR="00F322C5">
        <w:rPr>
          <w:rFonts w:ascii="DejaVuSansCondensed" w:hAnsi="DejaVuSansCondensed"/>
          <w:sz w:val="20"/>
          <w:szCs w:val="20"/>
        </w:rPr>
        <w:t>وفقاً</w:t>
      </w:r>
      <w:r w:rsidR="00F04BA5" w:rsidRPr="004D56F4">
        <w:rPr>
          <w:rFonts w:ascii="DejaVuSansCondensed" w:hAnsi="DejaVuSansCondensed"/>
          <w:sz w:val="20"/>
          <w:szCs w:val="20"/>
        </w:rPr>
        <w:t xml:space="preserve"> لمقتضيات هذا القانون</w:t>
      </w:r>
      <w:r w:rsidRPr="004D56F4">
        <w:rPr>
          <w:rFonts w:ascii="DejaVuSansCondensed" w:hAnsi="DejaVuSansCondensed" w:hint="cs"/>
          <w:sz w:val="20"/>
          <w:szCs w:val="20"/>
        </w:rPr>
        <w:t xml:space="preserve"> تلبية هذا الحق</w:t>
      </w:r>
      <w:r w:rsidR="004A3A80" w:rsidRPr="004D56F4">
        <w:rPr>
          <w:rFonts w:ascii="DejaVuSansCondensed" w:hAnsi="DejaVuSansCondensed" w:hint="cs"/>
          <w:sz w:val="20"/>
          <w:szCs w:val="20"/>
        </w:rPr>
        <w:t>. بموجب هذا القانون</w:t>
      </w:r>
      <w:r w:rsidR="00290BD9" w:rsidRPr="004D56F4">
        <w:rPr>
          <w:rFonts w:ascii="DejaVuSansCondensed" w:hAnsi="DejaVuSansCondensed" w:hint="cs"/>
          <w:sz w:val="20"/>
          <w:szCs w:val="20"/>
        </w:rPr>
        <w:t xml:space="preserve"> تنشأ</w:t>
      </w:r>
      <w:r w:rsidR="004A3A80" w:rsidRPr="004D56F4">
        <w:rPr>
          <w:rFonts w:ascii="DejaVuSansCondensed" w:hAnsi="DejaVuSansCondensed" w:hint="cs"/>
          <w:sz w:val="20"/>
          <w:szCs w:val="20"/>
        </w:rPr>
        <w:t xml:space="preserve"> إستحقاقات فردية، طالما تم فرضها أو سنها في القانون.</w:t>
      </w:r>
    </w:p>
    <w:bookmarkEnd w:id="1"/>
    <w:bookmarkEnd w:id="2"/>
    <w:bookmarkEnd w:id="3"/>
    <w:p w:rsidR="004A3A80" w:rsidRPr="004D56F4" w:rsidRDefault="004A3A80" w:rsidP="004D56F4">
      <w:pPr>
        <w:autoSpaceDE w:val="0"/>
        <w:autoSpaceDN w:val="0"/>
        <w:adjustRightInd w:val="0"/>
        <w:spacing w:after="0"/>
        <w:jc w:val="both"/>
        <w:rPr>
          <w:rFonts w:ascii="DejaVuSansCondensed" w:hAnsi="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w:t>
      </w:r>
      <w:r w:rsidR="008560F9" w:rsidRPr="0040672C">
        <w:rPr>
          <w:rFonts w:ascii="DejaVuSansCondensed" w:hAnsi="DejaVuSansCondensed"/>
          <w:sz w:val="20"/>
          <w:szCs w:val="20"/>
        </w:rPr>
        <w:t xml:space="preserve"> لكل شخص الحق في حرية ا</w:t>
      </w:r>
      <w:r w:rsidR="008560F9" w:rsidRPr="0040672C">
        <w:rPr>
          <w:rFonts w:ascii="DejaVuSansCondensed" w:hAnsi="DejaVuSansCondensed" w:hint="cs"/>
          <w:sz w:val="20"/>
          <w:szCs w:val="20"/>
        </w:rPr>
        <w:t>لإلتحاق</w:t>
      </w:r>
      <w:r w:rsidRPr="0040672C">
        <w:rPr>
          <w:rFonts w:ascii="DejaVuSansCondensed" w:hAnsi="DejaVuSansCondensed"/>
          <w:sz w:val="20"/>
          <w:szCs w:val="20"/>
        </w:rPr>
        <w:t xml:space="preserve"> </w:t>
      </w:r>
      <w:r w:rsidR="008560F9" w:rsidRPr="0040672C">
        <w:rPr>
          <w:rFonts w:ascii="DejaVuSansCondensed" w:hAnsi="DejaVuSansCondensed" w:hint="cs"/>
          <w:sz w:val="20"/>
          <w:szCs w:val="20"/>
        </w:rPr>
        <w:t>ب</w:t>
      </w:r>
      <w:r w:rsidRPr="0040672C">
        <w:rPr>
          <w:rFonts w:ascii="DejaVuSansCondensed" w:hAnsi="DejaVuSansCondensed"/>
          <w:sz w:val="20"/>
          <w:szCs w:val="20"/>
        </w:rPr>
        <w:t>جميع المؤسسات ال</w:t>
      </w:r>
      <w:r w:rsidR="00C732AF" w:rsidRPr="0040672C">
        <w:rPr>
          <w:rFonts w:ascii="DejaVuSansCondensed" w:hAnsi="DejaVuSansCondensed"/>
          <w:sz w:val="20"/>
          <w:szCs w:val="20"/>
        </w:rPr>
        <w:t xml:space="preserve">تعليمية العامة </w:t>
      </w:r>
      <w:r w:rsidR="00F322C5">
        <w:rPr>
          <w:rFonts w:ascii="DejaVuSansCondensed" w:hAnsi="DejaVuSansCondensed"/>
          <w:sz w:val="20"/>
          <w:szCs w:val="20"/>
        </w:rPr>
        <w:t>وفقاً</w:t>
      </w:r>
      <w:r w:rsidR="00C732AF" w:rsidRPr="0040672C">
        <w:rPr>
          <w:rFonts w:ascii="DejaVuSansCondensed" w:hAnsi="DejaVuSansCondensed"/>
          <w:sz w:val="20"/>
          <w:szCs w:val="20"/>
        </w:rPr>
        <w:t xml:space="preserve"> ل</w:t>
      </w:r>
      <w:r w:rsidR="00C732AF" w:rsidRPr="0040672C">
        <w:rPr>
          <w:rFonts w:ascii="DejaVuSansCondensed" w:hAnsi="DejaVuSansCondensed" w:hint="cs"/>
          <w:sz w:val="20"/>
          <w:szCs w:val="20"/>
        </w:rPr>
        <w:t>قدراته</w:t>
      </w:r>
      <w:r w:rsidRPr="0040672C">
        <w:rPr>
          <w:rFonts w:ascii="DejaVuSansCondensed" w:hAnsi="DejaVuSansCondensed"/>
          <w:sz w:val="20"/>
          <w:szCs w:val="20"/>
        </w:rPr>
        <w:t xml:space="preserve"> بصرف النظر عن حالته الاقتصادية والاجتماعية أو قناعاته الأيديولوجية أو السياسية. وفي هذ</w:t>
      </w:r>
      <w:r w:rsidR="0067139B" w:rsidRPr="0040672C">
        <w:rPr>
          <w:rFonts w:ascii="DejaVuSansCondensed" w:hAnsi="DejaVuSansCondensed"/>
          <w:sz w:val="20"/>
          <w:szCs w:val="20"/>
        </w:rPr>
        <w:t>ا السياق تعمل المدار</w:t>
      </w:r>
      <w:r w:rsidR="0067139B" w:rsidRPr="0040672C">
        <w:rPr>
          <w:rFonts w:ascii="DejaVuSansCondensed" w:hAnsi="DejaVuSansCondensed" w:hint="cs"/>
          <w:sz w:val="20"/>
          <w:szCs w:val="20"/>
        </w:rPr>
        <w:t>س</w:t>
      </w:r>
      <w:r w:rsidR="00C26F8D" w:rsidRPr="0040672C">
        <w:rPr>
          <w:rFonts w:ascii="DejaVuSansCondensed" w:hAnsi="DejaVuSansCondensed"/>
          <w:sz w:val="20"/>
          <w:szCs w:val="20"/>
          <w:rtl w:val="0"/>
        </w:rPr>
        <w:t xml:space="preserve"> </w:t>
      </w:r>
      <w:r w:rsidR="0067139B" w:rsidRPr="0040672C">
        <w:rPr>
          <w:rFonts w:ascii="DejaVuSansCondensed" w:hAnsi="DejaVuSansCondensed" w:hint="cs"/>
          <w:sz w:val="20"/>
          <w:szCs w:val="20"/>
          <w:lang w:bidi="ar-YE"/>
        </w:rPr>
        <w:t>قدر المس</w:t>
      </w:r>
      <w:r w:rsidR="00290BD9" w:rsidRPr="0040672C">
        <w:rPr>
          <w:rFonts w:ascii="DejaVuSansCondensed" w:hAnsi="DejaVuSansCondensed" w:hint="cs"/>
          <w:sz w:val="20"/>
          <w:szCs w:val="20"/>
          <w:lang w:bidi="ar-YE"/>
        </w:rPr>
        <w:t>ت</w:t>
      </w:r>
      <w:r w:rsidR="0067139B" w:rsidRPr="0040672C">
        <w:rPr>
          <w:rFonts w:ascii="DejaVuSansCondensed" w:hAnsi="DejaVuSansCondensed" w:hint="cs"/>
          <w:sz w:val="20"/>
          <w:szCs w:val="20"/>
          <w:lang w:bidi="ar-YE"/>
        </w:rPr>
        <w:t>طاع</w:t>
      </w:r>
      <w:r w:rsidR="009711C6" w:rsidRPr="0040672C">
        <w:rPr>
          <w:rFonts w:ascii="DejaVuSansCondensed" w:hAnsi="DejaVuSansCondensed"/>
          <w:sz w:val="20"/>
          <w:szCs w:val="20"/>
        </w:rPr>
        <w:t xml:space="preserve"> على </w:t>
      </w:r>
      <w:r w:rsidR="00290BD9" w:rsidRPr="0040672C">
        <w:rPr>
          <w:rFonts w:ascii="DejaVuSansCondensed" w:hAnsi="DejaVuSansCondensed" w:hint="cs"/>
          <w:sz w:val="20"/>
          <w:szCs w:val="20"/>
        </w:rPr>
        <w:t>تذليل صعوبات</w:t>
      </w:r>
      <w:r w:rsidR="009711C6" w:rsidRPr="0040672C">
        <w:rPr>
          <w:rFonts w:ascii="DejaVuSansCondensed" w:hAnsi="DejaVuSansCondensed"/>
          <w:sz w:val="20"/>
          <w:szCs w:val="20"/>
        </w:rPr>
        <w:t xml:space="preserve"> </w:t>
      </w:r>
      <w:r w:rsidRPr="0040672C">
        <w:rPr>
          <w:rFonts w:ascii="DejaVuSansCondensed" w:hAnsi="DejaVuSansCondensed"/>
          <w:sz w:val="20"/>
          <w:szCs w:val="20"/>
        </w:rPr>
        <w:t>التل</w:t>
      </w:r>
      <w:r w:rsidR="00290BD9" w:rsidRPr="0040672C">
        <w:rPr>
          <w:rFonts w:ascii="DejaVuSansCondensed" w:hAnsi="DejaVuSansCondensed"/>
          <w:sz w:val="20"/>
          <w:szCs w:val="20"/>
        </w:rPr>
        <w:t>اميذ ذوي الاحتياجات الخاصة</w:t>
      </w:r>
      <w:r w:rsidR="00290BD9" w:rsidRPr="0040672C">
        <w:rPr>
          <w:rFonts w:ascii="DejaVuSansCondensed" w:hAnsi="DejaVuSansCondensed" w:hint="cs"/>
          <w:sz w:val="20"/>
          <w:szCs w:val="20"/>
        </w:rPr>
        <w:t>، التي يعانوا منها</w:t>
      </w:r>
      <w:r w:rsidRPr="0040672C">
        <w:rPr>
          <w:rFonts w:ascii="DejaVuSansCondensed" w:hAnsi="DejaVuSansCondensed"/>
          <w:sz w:val="20"/>
          <w:szCs w:val="20"/>
        </w:rPr>
        <w:t xml:space="preserve"> نت</w:t>
      </w:r>
      <w:r w:rsidR="00290BD9" w:rsidRPr="0040672C">
        <w:rPr>
          <w:rFonts w:ascii="DejaVuSansCondensed" w:hAnsi="DejaVuSansCondensed"/>
          <w:sz w:val="20"/>
          <w:szCs w:val="20"/>
        </w:rPr>
        <w:t>يجة الإعاقة الفردية</w:t>
      </w:r>
      <w:r w:rsidRPr="0040672C">
        <w:rPr>
          <w:rFonts w:ascii="DejaVuSansCondensed" w:hAnsi="DejaVuSansCondensed"/>
          <w:sz w:val="20"/>
          <w:szCs w:val="20"/>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6F2E9C" w:rsidRPr="0040672C">
        <w:rPr>
          <w:rFonts w:ascii="DejaVuSansCondensed-Bold" w:hAnsi="DejaVuSansCondensed-Bold"/>
          <w:b/>
          <w:bCs/>
          <w:sz w:val="20"/>
          <w:szCs w:val="20"/>
        </w:rPr>
        <w:t xml:space="preserve"> 2</w:t>
      </w:r>
    </w:p>
    <w:p w:rsidR="006F2E9C" w:rsidRPr="0040672C" w:rsidRDefault="00D902BE"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مه</w:t>
      </w:r>
      <w:r w:rsidRPr="0040672C">
        <w:rPr>
          <w:rFonts w:ascii="DejaVuSansCondensed-Bold" w:hAnsi="DejaVuSansCondensed-Bold" w:hint="cs"/>
          <w:b/>
          <w:bCs/>
          <w:sz w:val="20"/>
          <w:szCs w:val="20"/>
        </w:rPr>
        <w:t>ام</w:t>
      </w:r>
      <w:r w:rsidR="009711C6" w:rsidRPr="0040672C">
        <w:rPr>
          <w:rFonts w:ascii="DejaVuSansCondensed-Bold" w:hAnsi="DejaVuSansCondensed-Bold"/>
          <w:b/>
          <w:bCs/>
          <w:sz w:val="20"/>
          <w:szCs w:val="20"/>
        </w:rPr>
        <w:t xml:space="preserve"> </w:t>
      </w:r>
      <w:r w:rsidR="006F2E9C" w:rsidRPr="0040672C">
        <w:rPr>
          <w:rFonts w:ascii="DejaVuSansCondensed-Bold" w:hAnsi="DejaVuSansCondensed-Bold"/>
          <w:b/>
          <w:bCs/>
          <w:sz w:val="20"/>
          <w:szCs w:val="20"/>
        </w:rPr>
        <w:t xml:space="preserve">التربية </w:t>
      </w:r>
      <w:r w:rsidR="009711C6" w:rsidRPr="0040672C">
        <w:rPr>
          <w:rFonts w:ascii="DejaVuSansCondensed-Bold" w:hAnsi="DejaVuSansCondensed-Bold" w:hint="cs"/>
          <w:b/>
          <w:bCs/>
          <w:sz w:val="20"/>
          <w:szCs w:val="20"/>
        </w:rPr>
        <w:t xml:space="preserve">والتعليم </w:t>
      </w:r>
      <w:r w:rsidR="006F2E9C" w:rsidRPr="0040672C">
        <w:rPr>
          <w:rFonts w:ascii="DejaVuSansCondensed-Bold" w:hAnsi="DejaVuSansCondensed-Bold"/>
          <w:b/>
          <w:bCs/>
          <w:sz w:val="20"/>
          <w:szCs w:val="20"/>
        </w:rPr>
        <w:t>التي تؤديها المدرسة</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p>
    <w:p w:rsidR="006F2E9C" w:rsidRPr="0040672C" w:rsidRDefault="00D902BE"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ت</w:t>
      </w:r>
      <w:r w:rsidR="004D56F4">
        <w:rPr>
          <w:rFonts w:ascii="DejaVuSansCondensed" w:hAnsi="DejaVuSansCondensed" w:hint="cs"/>
          <w:sz w:val="20"/>
          <w:szCs w:val="20"/>
        </w:rPr>
        <w:t>ُ</w:t>
      </w:r>
      <w:r w:rsidRPr="0040672C">
        <w:rPr>
          <w:rFonts w:ascii="DejaVuSansCondensed" w:hAnsi="DejaVuSansCondensed"/>
          <w:sz w:val="20"/>
          <w:szCs w:val="20"/>
        </w:rPr>
        <w:t xml:space="preserve">حدد المهام </w:t>
      </w:r>
      <w:r w:rsidR="006F2E9C" w:rsidRPr="0040672C">
        <w:rPr>
          <w:rFonts w:ascii="DejaVuSansCondensed" w:hAnsi="DejaVuSansCondensed"/>
          <w:sz w:val="20"/>
          <w:szCs w:val="20"/>
        </w:rPr>
        <w:t>التربوية</w:t>
      </w:r>
      <w:r w:rsidRPr="0040672C">
        <w:rPr>
          <w:rFonts w:ascii="DejaVuSansCondensed" w:hAnsi="DejaVuSansCondensed" w:hint="cs"/>
          <w:sz w:val="20"/>
          <w:szCs w:val="20"/>
        </w:rPr>
        <w:t xml:space="preserve"> والتعل</w:t>
      </w:r>
      <w:r w:rsidR="00290BD9" w:rsidRPr="0040672C">
        <w:rPr>
          <w:rFonts w:ascii="DejaVuSansCondensed" w:hAnsi="DejaVuSansCondensed" w:hint="cs"/>
          <w:sz w:val="20"/>
          <w:szCs w:val="20"/>
        </w:rPr>
        <w:t>ي</w:t>
      </w:r>
      <w:r w:rsidRPr="0040672C">
        <w:rPr>
          <w:rFonts w:ascii="DejaVuSansCondensed" w:hAnsi="DejaVuSansCondensed" w:hint="cs"/>
          <w:sz w:val="20"/>
          <w:szCs w:val="20"/>
        </w:rPr>
        <w:t>مية</w:t>
      </w:r>
      <w:r w:rsidR="006F2E9C" w:rsidRPr="0040672C">
        <w:rPr>
          <w:rFonts w:ascii="DejaVuSansCondensed" w:hAnsi="DejaVuSansCondensed"/>
          <w:sz w:val="20"/>
          <w:szCs w:val="20"/>
        </w:rPr>
        <w:t xml:space="preserve"> للمدارس بالأحكام التي ينص عليها القانون الأساسي لجمهورية ألمانيا الاتحادية والدستور الخاص بولاية </w:t>
      </w:r>
      <w:r w:rsidR="00EC3D66" w:rsidRPr="0040672C">
        <w:rPr>
          <w:rFonts w:ascii="DejaVuSansCondensed" w:hAnsi="DejaVuSansCondensed"/>
          <w:sz w:val="20"/>
          <w:szCs w:val="20"/>
        </w:rPr>
        <w:t>مكلنبورج</w:t>
      </w:r>
      <w:r w:rsidR="0067139B" w:rsidRPr="0040672C">
        <w:rPr>
          <w:rFonts w:ascii="DejaVuSansCondensed" w:hAnsi="DejaVuSansCondensed" w:hint="cs"/>
          <w:sz w:val="20"/>
          <w:szCs w:val="20"/>
        </w:rPr>
        <w:t>-</w:t>
      </w:r>
      <w:r w:rsidR="006F2E9C" w:rsidRPr="0040672C">
        <w:rPr>
          <w:rFonts w:ascii="DejaVuSansCondensed" w:hAnsi="DejaVuSansCondensed"/>
          <w:sz w:val="20"/>
          <w:szCs w:val="20"/>
        </w:rPr>
        <w:t xml:space="preserve"> فوربومرن. وا</w:t>
      </w:r>
      <w:r w:rsidRPr="0040672C">
        <w:rPr>
          <w:rFonts w:ascii="DejaVuSansCondensed" w:hAnsi="DejaVuSansCondensed"/>
          <w:sz w:val="20"/>
          <w:szCs w:val="20"/>
        </w:rPr>
        <w:t>لهدف</w:t>
      </w:r>
      <w:r w:rsidR="006F2E9C" w:rsidRPr="0040672C">
        <w:rPr>
          <w:rFonts w:ascii="DejaVuSansCondensed" w:hAnsi="DejaVuSansCondensed"/>
          <w:sz w:val="20"/>
          <w:szCs w:val="20"/>
        </w:rPr>
        <w:t xml:space="preserve"> هو </w:t>
      </w:r>
      <w:r w:rsidR="004D56F4">
        <w:rPr>
          <w:rFonts w:ascii="DejaVuSansCondensed" w:hAnsi="DejaVuSansCondensed" w:hint="cs"/>
          <w:sz w:val="20"/>
          <w:szCs w:val="20"/>
        </w:rPr>
        <w:t>تنمية</w:t>
      </w:r>
      <w:r w:rsidR="006F2E9C" w:rsidRPr="0040672C">
        <w:rPr>
          <w:rFonts w:ascii="DejaVuSansCondensed" w:hAnsi="DejaVuSansCondensed"/>
          <w:sz w:val="20"/>
          <w:szCs w:val="20"/>
        </w:rPr>
        <w:t xml:space="preserve"> الأفراد حتى يصبحوا شخصيات ناضجة ومتعددة الأوجه وتك</w:t>
      </w:r>
      <w:r w:rsidR="001A78E8" w:rsidRPr="0040672C">
        <w:rPr>
          <w:rFonts w:ascii="DejaVuSansCondensed" w:hAnsi="DejaVuSansCondensed" w:hint="cs"/>
          <w:sz w:val="20"/>
          <w:szCs w:val="20"/>
        </w:rPr>
        <w:t>ون مهيئة</w:t>
      </w:r>
      <w:r w:rsidR="001A78E8" w:rsidRPr="0040672C">
        <w:rPr>
          <w:rFonts w:ascii="DejaVuSansCondensed" w:hAnsi="DejaVuSansCondensed"/>
          <w:sz w:val="20"/>
          <w:szCs w:val="20"/>
        </w:rPr>
        <w:t xml:space="preserve"> لتحمل المسؤولية </w:t>
      </w:r>
      <w:r w:rsidR="001A78E8" w:rsidRPr="0040672C">
        <w:rPr>
          <w:rFonts w:ascii="DejaVuSansCondensed" w:hAnsi="DejaVuSansCondensed" w:hint="cs"/>
          <w:sz w:val="20"/>
          <w:szCs w:val="20"/>
        </w:rPr>
        <w:t>في</w:t>
      </w:r>
      <w:r w:rsidR="009D0BE4" w:rsidRPr="0040672C">
        <w:rPr>
          <w:rFonts w:ascii="DejaVuSansCondensed" w:hAnsi="DejaVuSansCondensed"/>
          <w:sz w:val="20"/>
          <w:szCs w:val="20"/>
        </w:rPr>
        <w:t xml:space="preserve"> </w:t>
      </w:r>
      <w:r w:rsidR="001A78E8" w:rsidRPr="0040672C">
        <w:rPr>
          <w:rFonts w:ascii="DejaVuSansCondensed" w:hAnsi="DejaVuSansCondensed" w:hint="cs"/>
          <w:sz w:val="20"/>
          <w:szCs w:val="20"/>
        </w:rPr>
        <w:t xml:space="preserve">المجتمع </w:t>
      </w:r>
      <w:r w:rsidR="002F4DF0" w:rsidRPr="0040672C">
        <w:rPr>
          <w:rFonts w:ascii="DejaVuSansCondensed" w:hAnsi="DejaVuSansCondensed" w:hint="cs"/>
          <w:sz w:val="20"/>
          <w:szCs w:val="20"/>
        </w:rPr>
        <w:t>و</w:t>
      </w:r>
      <w:r w:rsidR="006F2E9C" w:rsidRPr="0040672C">
        <w:rPr>
          <w:rFonts w:ascii="DejaVuSansCondensed" w:hAnsi="DejaVuSansCondensed"/>
          <w:sz w:val="20"/>
          <w:szCs w:val="20"/>
        </w:rPr>
        <w:t>التواصل مع البشر والشعوب ال</w:t>
      </w:r>
      <w:r w:rsidR="002F4DF0" w:rsidRPr="0040672C">
        <w:rPr>
          <w:rFonts w:ascii="DejaVuSansCondensed" w:hAnsi="DejaVuSansCondensed"/>
          <w:sz w:val="20"/>
          <w:szCs w:val="20"/>
        </w:rPr>
        <w:t xml:space="preserve">أخرى </w:t>
      </w:r>
      <w:r w:rsidR="002F4DF0" w:rsidRPr="0040672C">
        <w:rPr>
          <w:rFonts w:ascii="DejaVuSansCondensed" w:hAnsi="DejaVuSansCondensed" w:hint="cs"/>
          <w:sz w:val="20"/>
          <w:szCs w:val="20"/>
        </w:rPr>
        <w:t>و</w:t>
      </w:r>
      <w:r w:rsidR="002F4DF0" w:rsidRPr="0040672C">
        <w:rPr>
          <w:rFonts w:ascii="DejaVuSansCondensed" w:hAnsi="DejaVuSansCondensed"/>
          <w:sz w:val="20"/>
          <w:szCs w:val="20"/>
        </w:rPr>
        <w:t>الأجيال</w:t>
      </w:r>
      <w:r w:rsidR="006F2E9C" w:rsidRPr="0040672C">
        <w:rPr>
          <w:rFonts w:ascii="DejaVuSansCondensed" w:hAnsi="DejaVuSansCondensed"/>
          <w:sz w:val="20"/>
          <w:szCs w:val="20"/>
        </w:rPr>
        <w:t xml:space="preserve"> القادمة</w:t>
      </w:r>
      <w:r w:rsidR="008560F9" w:rsidRPr="0040672C">
        <w:rPr>
          <w:rFonts w:ascii="DejaVuSansCondensed" w:hAnsi="DejaVuSansCondensed" w:hint="cs"/>
          <w:sz w:val="20"/>
          <w:szCs w:val="20"/>
        </w:rPr>
        <w:t xml:space="preserve"> </w:t>
      </w:r>
      <w:r w:rsidR="008560F9" w:rsidRPr="0040672C">
        <w:rPr>
          <w:rFonts w:ascii="DejaVuSansCondensed" w:hAnsi="DejaVuSansCondensed"/>
          <w:sz w:val="20"/>
          <w:szCs w:val="20"/>
        </w:rPr>
        <w:t xml:space="preserve">بروح </w:t>
      </w:r>
      <w:r w:rsidR="008560F9" w:rsidRPr="0040672C">
        <w:rPr>
          <w:rFonts w:ascii="DejaVuSansCondensed" w:hAnsi="DejaVuSansCondensed" w:hint="cs"/>
          <w:sz w:val="20"/>
          <w:szCs w:val="20"/>
        </w:rPr>
        <w:t>التسامح و</w:t>
      </w:r>
      <w:r w:rsidR="00290BD9" w:rsidRPr="0040672C">
        <w:rPr>
          <w:rFonts w:ascii="DejaVuSansCondensed" w:hAnsi="DejaVuSansCondensed"/>
          <w:sz w:val="20"/>
          <w:szCs w:val="20"/>
        </w:rPr>
        <w:t>المساواة بين الجنسين</w:t>
      </w:r>
      <w:r w:rsidR="006F2E9C"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من شأن المدرسة أن تقدم للتلاميذ العلم والمعارف والمهارات والقد</w:t>
      </w:r>
      <w:r w:rsidR="002B3428" w:rsidRPr="0040672C">
        <w:rPr>
          <w:rFonts w:ascii="DejaVuSansCondensed" w:hAnsi="DejaVuSansCondensed"/>
          <w:sz w:val="20"/>
          <w:szCs w:val="20"/>
        </w:rPr>
        <w:t xml:space="preserve">رات والمواقف بهدف تعزيز تنمية </w:t>
      </w:r>
      <w:r w:rsidRPr="0040672C">
        <w:rPr>
          <w:rFonts w:ascii="DejaVuSansCondensed" w:hAnsi="DejaVuSansCondensed"/>
          <w:sz w:val="20"/>
          <w:szCs w:val="20"/>
        </w:rPr>
        <w:t>شخص</w:t>
      </w:r>
      <w:r w:rsidR="002B3428" w:rsidRPr="0040672C">
        <w:rPr>
          <w:rFonts w:ascii="DejaVuSansCondensed" w:hAnsi="DejaVuSansCondensed" w:hint="cs"/>
          <w:sz w:val="20"/>
          <w:szCs w:val="20"/>
        </w:rPr>
        <w:t>تهم</w:t>
      </w:r>
      <w:r w:rsidRPr="0040672C">
        <w:rPr>
          <w:rFonts w:ascii="DejaVuSansCondensed" w:hAnsi="DejaVuSansCondensed"/>
          <w:sz w:val="20"/>
          <w:szCs w:val="20"/>
        </w:rPr>
        <w:t xml:space="preserve"> </w:t>
      </w:r>
      <w:r w:rsidR="002B3428" w:rsidRPr="0040672C">
        <w:rPr>
          <w:rFonts w:ascii="DejaVuSansCondensed" w:hAnsi="DejaVuSansCondensed" w:hint="cs"/>
          <w:sz w:val="20"/>
          <w:szCs w:val="20"/>
        </w:rPr>
        <w:t>و</w:t>
      </w:r>
      <w:r w:rsidRPr="0040672C">
        <w:rPr>
          <w:rFonts w:ascii="DejaVuSansCondensed" w:hAnsi="DejaVuSansCondensed"/>
          <w:sz w:val="20"/>
          <w:szCs w:val="20"/>
        </w:rPr>
        <w:t>استقلال قراراتهم وأفعالهم على نحو يُمّكِن التلاميذ من أن يصبحوا نشطين وعلى قدر المسؤولية في المشاركة في الحياة الاجتماعية والاقتصادية والثقافية والسياسية.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(3) ضرورة دعم </w:t>
      </w:r>
      <w:r w:rsidR="002B3428" w:rsidRPr="0040672C">
        <w:rPr>
          <w:rFonts w:ascii="DejaVuSansCondensed" w:hAnsi="DejaVuSansCondensed" w:hint="cs"/>
          <w:sz w:val="20"/>
          <w:szCs w:val="20"/>
        </w:rPr>
        <w:t>ترابط</w:t>
      </w:r>
      <w:r w:rsidRPr="0040672C">
        <w:rPr>
          <w:rFonts w:ascii="DejaVuSansCondensed" w:hAnsi="DejaVuSansCondensed"/>
          <w:sz w:val="20"/>
          <w:szCs w:val="20"/>
        </w:rPr>
        <w:t xml:space="preserve"> ال</w:t>
      </w:r>
      <w:r w:rsidR="002B3428" w:rsidRPr="0040672C">
        <w:rPr>
          <w:rFonts w:ascii="DejaVuSansCondensed" w:hAnsi="DejaVuSansCondensed" w:hint="cs"/>
          <w:sz w:val="20"/>
          <w:szCs w:val="20"/>
        </w:rPr>
        <w:t>تلاميذ</w:t>
      </w:r>
      <w:r w:rsidRPr="0040672C">
        <w:rPr>
          <w:rFonts w:ascii="DejaVuSansCondensed" w:hAnsi="DejaVuSansCondensed"/>
          <w:sz w:val="20"/>
          <w:szCs w:val="20"/>
        </w:rPr>
        <w:t xml:space="preserve"> مع بيئتهم الطبيعية </w:t>
      </w:r>
      <w:r w:rsidR="000569D1" w:rsidRPr="0040672C">
        <w:rPr>
          <w:rFonts w:ascii="DejaVuSansCondensed" w:hAnsi="DejaVuSansCondensed"/>
          <w:sz w:val="20"/>
          <w:szCs w:val="20"/>
        </w:rPr>
        <w:t>والاجتماعية والثقافية</w:t>
      </w:r>
      <w:r w:rsidR="000569D1" w:rsidRPr="0040672C">
        <w:rPr>
          <w:rFonts w:ascii="DejaVuSansCondensed" w:hAnsi="DejaVuSansCondensed" w:hint="cs"/>
          <w:sz w:val="20"/>
          <w:szCs w:val="20"/>
        </w:rPr>
        <w:t xml:space="preserve"> والمحافظة على الل</w:t>
      </w:r>
      <w:r w:rsidR="002B3428" w:rsidRPr="0040672C">
        <w:rPr>
          <w:rFonts w:ascii="DejaVuSansCondensed" w:hAnsi="DejaVuSansCondensed" w:hint="cs"/>
          <w:sz w:val="20"/>
          <w:szCs w:val="20"/>
        </w:rPr>
        <w:t>غة</w:t>
      </w:r>
      <w:r w:rsidR="000569D1" w:rsidRPr="0040672C">
        <w:rPr>
          <w:rFonts w:ascii="DejaVuSansCondensed" w:hAnsi="DejaVuSansCondensed" w:hint="cs"/>
          <w:sz w:val="20"/>
          <w:szCs w:val="20"/>
        </w:rPr>
        <w:t xml:space="preserve"> المحلية في الولاية</w:t>
      </w:r>
      <w:r w:rsidRPr="0040672C">
        <w:rPr>
          <w:rFonts w:ascii="DejaVuSansCondensed" w:hAnsi="DejaVuSansCondensed"/>
          <w:sz w:val="20"/>
          <w:szCs w:val="20"/>
        </w:rPr>
        <w:t>.</w:t>
      </w:r>
    </w:p>
    <w:p w:rsidR="006F2E9C" w:rsidRPr="0040672C" w:rsidRDefault="006F2E9C" w:rsidP="009D0BE4">
      <w:pPr>
        <w:autoSpaceDE w:val="0"/>
        <w:autoSpaceDN w:val="0"/>
        <w:adjustRightInd w:val="0"/>
        <w:spacing w:after="0"/>
        <w:rPr>
          <w:rFonts w:ascii="DejaVuSansCondensed" w:hAnsi="DejaVuSansCondensed" w:cs="DejaVuSansCondensed"/>
          <w:sz w:val="20"/>
          <w:szCs w:val="20"/>
        </w:rPr>
      </w:pPr>
    </w:p>
    <w:p w:rsidR="006F2E9C"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6F2E9C" w:rsidRPr="0040672C">
        <w:rPr>
          <w:rFonts w:ascii="DejaVuSansCondensed-Bold" w:hAnsi="DejaVuSansCondensed-Bold"/>
          <w:b/>
          <w:bCs/>
          <w:sz w:val="20"/>
          <w:szCs w:val="20"/>
        </w:rPr>
        <w:t xml:space="preserve"> 3</w:t>
      </w:r>
    </w:p>
    <w:p w:rsidR="006F2E9C" w:rsidRPr="0040672C" w:rsidRDefault="006F2E9C"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أهداف التعليم</w:t>
      </w:r>
    </w:p>
    <w:p w:rsidR="00E10E85" w:rsidRPr="0040672C" w:rsidRDefault="00E10E85" w:rsidP="009D0BE4">
      <w:pPr>
        <w:autoSpaceDE w:val="0"/>
        <w:autoSpaceDN w:val="0"/>
        <w:adjustRightInd w:val="0"/>
        <w:spacing w:after="0"/>
        <w:jc w:val="both"/>
        <w:rPr>
          <w:rFonts w:ascii="DejaVuSansCondensed-Bold" w:hAnsi="DejaVuSansCondensed-Bold" w:cs="DejaVuSansCondensed-Bold"/>
          <w:b/>
          <w:bCs/>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lang w:bidi="ar-YE"/>
        </w:rPr>
      </w:pPr>
      <w:r w:rsidRPr="0040672C">
        <w:rPr>
          <w:rFonts w:ascii="DejaVuSansCondensed" w:hAnsi="DejaVuSansCondensed"/>
          <w:sz w:val="20"/>
          <w:szCs w:val="20"/>
        </w:rPr>
        <w:t>ينبغي أن يتعلم التلاميذ في المدرسة</w:t>
      </w:r>
      <w:r w:rsidR="00255DEA" w:rsidRPr="0040672C">
        <w:rPr>
          <w:rFonts w:ascii="DejaVuSansCondensed" w:hAnsi="DejaVuSansCondensed" w:hint="cs"/>
          <w:sz w:val="20"/>
          <w:szCs w:val="20"/>
          <w:lang w:bidi="ar-YE"/>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w:t>
      </w:r>
      <w:r w:rsidR="004D56F4">
        <w:rPr>
          <w:rFonts w:ascii="DejaVuSansCondensed" w:hAnsi="DejaVuSansCondensed" w:hint="cs"/>
          <w:sz w:val="20"/>
          <w:szCs w:val="20"/>
        </w:rPr>
        <w:t>تنمية</w:t>
      </w:r>
      <w:r w:rsidRPr="0040672C">
        <w:rPr>
          <w:rFonts w:ascii="DejaVuSansCondensed" w:hAnsi="DejaVuSansCondensed"/>
          <w:sz w:val="20"/>
          <w:szCs w:val="20"/>
        </w:rPr>
        <w:t xml:space="preserve"> الاعت</w:t>
      </w:r>
      <w:r w:rsidR="00255DEA" w:rsidRPr="0040672C">
        <w:rPr>
          <w:rFonts w:ascii="DejaVuSansCondensed" w:hAnsi="DejaVuSansCondensed"/>
          <w:sz w:val="20"/>
          <w:szCs w:val="20"/>
        </w:rPr>
        <w:t xml:space="preserve">ماد على الذات والتصرف </w:t>
      </w:r>
      <w:r w:rsidR="00255DEA" w:rsidRPr="0040672C">
        <w:rPr>
          <w:rFonts w:ascii="DejaVuSansCondensed" w:hAnsi="DejaVuSansCondensed" w:hint="cs"/>
          <w:sz w:val="20"/>
          <w:szCs w:val="20"/>
        </w:rPr>
        <w:t>ب</w:t>
      </w:r>
      <w:r w:rsidRPr="0040672C">
        <w:rPr>
          <w:rFonts w:ascii="DejaVuSansCondensed" w:hAnsi="DejaVuSansCondensed"/>
          <w:sz w:val="20"/>
          <w:szCs w:val="20"/>
        </w:rPr>
        <w:t>مسؤولية،</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w:t>
      </w:r>
      <w:r w:rsidR="002B3428" w:rsidRPr="0040672C">
        <w:rPr>
          <w:rFonts w:ascii="DejaVuSansCondensed" w:hAnsi="DejaVuSansCondensed" w:hint="cs"/>
          <w:sz w:val="20"/>
          <w:szCs w:val="20"/>
        </w:rPr>
        <w:t>تنمية</w:t>
      </w:r>
      <w:r w:rsidRPr="0040672C">
        <w:rPr>
          <w:rFonts w:ascii="DejaVuSansCondensed" w:hAnsi="DejaVuSansCondensed"/>
          <w:sz w:val="20"/>
          <w:szCs w:val="20"/>
        </w:rPr>
        <w:t xml:space="preserve"> القدرة</w:t>
      </w:r>
      <w:r w:rsidR="002B3428" w:rsidRPr="0040672C">
        <w:rPr>
          <w:rFonts w:ascii="DejaVuSansCondensed" w:hAnsi="DejaVuSansCondensed" w:hint="cs"/>
          <w:sz w:val="20"/>
          <w:szCs w:val="20"/>
        </w:rPr>
        <w:t xml:space="preserve"> الذاتية</w:t>
      </w:r>
      <w:r w:rsidRPr="0040672C">
        <w:rPr>
          <w:rFonts w:ascii="DejaVuSansCondensed" w:hAnsi="DejaVuSansCondensed"/>
          <w:sz w:val="20"/>
          <w:szCs w:val="20"/>
        </w:rPr>
        <w:t xml:space="preserve"> على الإدراك والمعرفة والتعبير،</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إنجاز المهام بصورة فردية وجماعية بالاشتراك مع الآخرين،</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المشاركة في تحمل المسؤولية الاج</w:t>
      </w:r>
      <w:r w:rsidR="00255DEA" w:rsidRPr="0040672C">
        <w:rPr>
          <w:rFonts w:ascii="DejaVuSansCondensed" w:hAnsi="DejaVuSansCondensed"/>
          <w:sz w:val="20"/>
          <w:szCs w:val="20"/>
        </w:rPr>
        <w:t xml:space="preserve">تماعية والسياسية وكذلك </w:t>
      </w:r>
      <w:r w:rsidR="002B3428" w:rsidRPr="0040672C">
        <w:rPr>
          <w:rFonts w:ascii="DejaVuSansCondensed" w:hAnsi="DejaVuSansCondensed" w:hint="cs"/>
          <w:sz w:val="20"/>
          <w:szCs w:val="20"/>
        </w:rPr>
        <w:t>التعاون</w:t>
      </w:r>
      <w:r w:rsidRPr="0040672C">
        <w:rPr>
          <w:rFonts w:ascii="DejaVuSansCondensed" w:hAnsi="DejaVuSansCondensed"/>
          <w:sz w:val="20"/>
          <w:szCs w:val="20"/>
        </w:rPr>
        <w:t xml:space="preserve"> مع الآخرين من أجل</w:t>
      </w:r>
      <w:r w:rsidR="000569D1" w:rsidRPr="0040672C">
        <w:rPr>
          <w:rFonts w:ascii="DejaVuSansCondensed" w:hAnsi="DejaVuSansCondensed" w:cs="DejaVuSansCondensed" w:hint="cs"/>
          <w:sz w:val="20"/>
          <w:szCs w:val="20"/>
        </w:rPr>
        <w:t xml:space="preserve"> </w:t>
      </w:r>
      <w:r w:rsidRPr="0040672C">
        <w:rPr>
          <w:rFonts w:ascii="DejaVuSansCondensed" w:hAnsi="DejaVuSansCondensed"/>
          <w:sz w:val="20"/>
          <w:szCs w:val="20"/>
        </w:rPr>
        <w:t>إدراك المصالح المشتركة،</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255DE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5. </w:t>
      </w:r>
      <w:r w:rsidR="002B3428" w:rsidRPr="0040672C">
        <w:rPr>
          <w:rFonts w:ascii="DejaVuSansCondensed" w:hAnsi="DejaVuSansCondensed" w:hint="cs"/>
          <w:sz w:val="20"/>
          <w:szCs w:val="20"/>
        </w:rPr>
        <w:t xml:space="preserve">جمع </w:t>
      </w:r>
      <w:r w:rsidR="006F2E9C" w:rsidRPr="0040672C">
        <w:rPr>
          <w:rFonts w:ascii="DejaVuSansCondensed" w:hAnsi="DejaVuSansCondensed"/>
          <w:sz w:val="20"/>
          <w:szCs w:val="20"/>
        </w:rPr>
        <w:t>المعلومات واستخدامها بصورة نقدية بناءة،</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6.</w:t>
      </w:r>
      <w:r w:rsidR="00D70743" w:rsidRPr="0040672C">
        <w:rPr>
          <w:rFonts w:ascii="DejaVuSansCondensed" w:hAnsi="DejaVuSansCondensed"/>
          <w:sz w:val="20"/>
          <w:szCs w:val="20"/>
        </w:rPr>
        <w:t xml:space="preserve"> التعبير على الرأي </w:t>
      </w:r>
      <w:r w:rsidR="004D56F4">
        <w:rPr>
          <w:rFonts w:ascii="DejaVuSansCondensed" w:hAnsi="DejaVuSansCondensed" w:hint="cs"/>
          <w:sz w:val="20"/>
          <w:szCs w:val="20"/>
        </w:rPr>
        <w:t>الشخصي</w:t>
      </w:r>
      <w:r w:rsidR="00D70743" w:rsidRPr="0040672C">
        <w:rPr>
          <w:rFonts w:ascii="DejaVuSansCondensed" w:hAnsi="DejaVuSansCondensed"/>
          <w:sz w:val="20"/>
          <w:szCs w:val="20"/>
        </w:rPr>
        <w:t xml:space="preserve"> واحترام ر</w:t>
      </w:r>
      <w:r w:rsidR="00D70743" w:rsidRPr="0040672C">
        <w:rPr>
          <w:rFonts w:ascii="DejaVuSansCondensed" w:hAnsi="DejaVuSansCondensed" w:hint="cs"/>
          <w:sz w:val="20"/>
          <w:szCs w:val="20"/>
        </w:rPr>
        <w:t>أي</w:t>
      </w:r>
      <w:r w:rsidR="00D70743" w:rsidRPr="0040672C">
        <w:rPr>
          <w:rFonts w:ascii="DejaVuSansCondensed" w:hAnsi="DejaVuSansCondensed"/>
          <w:sz w:val="20"/>
          <w:szCs w:val="20"/>
        </w:rPr>
        <w:t xml:space="preserve"> </w:t>
      </w:r>
      <w:r w:rsidRPr="0040672C">
        <w:rPr>
          <w:rFonts w:ascii="DejaVuSansCondensed" w:hAnsi="DejaVuSansCondensed"/>
          <w:sz w:val="20"/>
          <w:szCs w:val="20"/>
        </w:rPr>
        <w:t>الآخرين،</w:t>
      </w:r>
    </w:p>
    <w:p w:rsidR="006F2E9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7. وعي وفهم </w:t>
      </w:r>
      <w:r w:rsidR="00E25E4A" w:rsidRPr="0040672C">
        <w:rPr>
          <w:rFonts w:ascii="DejaVuSansCondensed" w:hAnsi="DejaVuSansCondensed" w:hint="cs"/>
          <w:sz w:val="20"/>
          <w:szCs w:val="20"/>
        </w:rPr>
        <w:t>قواعد</w:t>
      </w:r>
      <w:r w:rsidRPr="0040672C">
        <w:rPr>
          <w:rFonts w:ascii="DejaVuSansCondensed" w:hAnsi="DejaVuSansCondensed"/>
          <w:sz w:val="20"/>
          <w:szCs w:val="20"/>
        </w:rPr>
        <w:t xml:space="preserve"> </w:t>
      </w:r>
      <w:r w:rsidR="00E25E4A" w:rsidRPr="0040672C">
        <w:rPr>
          <w:rFonts w:ascii="DejaVuSansCondensed" w:hAnsi="DejaVuSansCondensed" w:hint="cs"/>
          <w:sz w:val="20"/>
          <w:szCs w:val="20"/>
        </w:rPr>
        <w:t>ا</w:t>
      </w:r>
      <w:r w:rsidRPr="0040672C">
        <w:rPr>
          <w:rFonts w:ascii="DejaVuSansCondensed" w:hAnsi="DejaVuSansCondensed"/>
          <w:sz w:val="20"/>
          <w:szCs w:val="20"/>
        </w:rPr>
        <w:t>لقانون الأساسي والعمل على ال</w:t>
      </w:r>
      <w:r w:rsidR="00F322C5">
        <w:rPr>
          <w:rFonts w:ascii="DejaVuSansCondensed" w:hAnsi="DejaVuSansCondensed"/>
          <w:sz w:val="20"/>
          <w:szCs w:val="20"/>
        </w:rPr>
        <w:t>إمتثال</w:t>
      </w:r>
      <w:r w:rsidRPr="0040672C">
        <w:rPr>
          <w:rFonts w:ascii="DejaVuSansCondensed" w:hAnsi="DejaVuSansCondensed"/>
          <w:sz w:val="20"/>
          <w:szCs w:val="20"/>
        </w:rPr>
        <w:t xml:space="preserve"> لها </w:t>
      </w:r>
      <w:r w:rsidR="00E25E4A" w:rsidRPr="0040672C">
        <w:rPr>
          <w:rFonts w:ascii="DejaVuSansCondensed" w:hAnsi="DejaVuSansCondensed" w:hint="cs"/>
          <w:sz w:val="20"/>
          <w:szCs w:val="20"/>
        </w:rPr>
        <w:t>و</w:t>
      </w:r>
      <w:r w:rsidRPr="0040672C">
        <w:rPr>
          <w:rFonts w:ascii="DejaVuSansCondensed" w:hAnsi="DejaVuSansCondensed"/>
          <w:sz w:val="20"/>
          <w:szCs w:val="20"/>
        </w:rPr>
        <w:t>المحافظة عليها</w:t>
      </w:r>
      <w:r w:rsidR="00E25E4A" w:rsidRPr="0040672C">
        <w:rPr>
          <w:rFonts w:ascii="DejaVuSansCondensed" w:hAnsi="DejaVuSansCondensed" w:hint="cs"/>
          <w:sz w:val="20"/>
          <w:szCs w:val="20"/>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8. الدعوة إلى إرساء وتحقيق الم</w:t>
      </w:r>
      <w:r w:rsidR="000569D1" w:rsidRPr="0040672C">
        <w:rPr>
          <w:rFonts w:ascii="DejaVuSansCondensed" w:hAnsi="DejaVuSansCondensed"/>
          <w:sz w:val="20"/>
          <w:szCs w:val="20"/>
        </w:rPr>
        <w:t xml:space="preserve">ساواة والسلام والمحافظة على </w:t>
      </w:r>
      <w:r w:rsidR="00E25E4A" w:rsidRPr="0040672C">
        <w:rPr>
          <w:rFonts w:ascii="DejaVuSansCondensed" w:hAnsi="DejaVuSansCondensed" w:hint="cs"/>
          <w:sz w:val="20"/>
          <w:szCs w:val="20"/>
        </w:rPr>
        <w:t>الخلق</w:t>
      </w:r>
      <w:r w:rsidRPr="0040672C">
        <w:rPr>
          <w:rFonts w:ascii="DejaVuSansCondensed" w:hAnsi="DejaVuSansCondensed"/>
          <w:sz w:val="20"/>
          <w:szCs w:val="20"/>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9</w:t>
      </w:r>
      <w:r w:rsidR="00E25E4A" w:rsidRPr="0040672C">
        <w:rPr>
          <w:rFonts w:ascii="DejaVuSansCondensed" w:hAnsi="DejaVuSansCondensed" w:hint="cs"/>
          <w:sz w:val="20"/>
          <w:szCs w:val="20"/>
        </w:rPr>
        <w:t>.</w:t>
      </w:r>
      <w:r w:rsidRPr="0040672C">
        <w:rPr>
          <w:rFonts w:ascii="DejaVuSansCondensed" w:hAnsi="DejaVuSansCondensed"/>
          <w:sz w:val="20"/>
          <w:szCs w:val="20"/>
        </w:rPr>
        <w:t xml:space="preserve"> </w:t>
      </w:r>
      <w:r w:rsidR="004D56F4">
        <w:rPr>
          <w:rFonts w:ascii="DejaVuSansCondensed" w:hAnsi="DejaVuSansCondensed" w:hint="cs"/>
          <w:sz w:val="20"/>
          <w:szCs w:val="20"/>
        </w:rPr>
        <w:t>إ</w:t>
      </w:r>
      <w:r w:rsidRPr="0040672C">
        <w:rPr>
          <w:rFonts w:ascii="DejaVuSansCondensed" w:hAnsi="DejaVuSansCondensed"/>
          <w:sz w:val="20"/>
          <w:szCs w:val="20"/>
        </w:rPr>
        <w:t>تخاذ القرارات الشخصية فيما يخص القضايا الدينية والدنيوية</w:t>
      </w:r>
      <w:r w:rsidR="001500FB" w:rsidRPr="0040672C">
        <w:rPr>
          <w:rFonts w:ascii="DejaVuSansCondensed" w:hAnsi="DejaVuSansCondensed" w:cs="DejaVuSansCondensed" w:hint="cs"/>
          <w:sz w:val="20"/>
          <w:szCs w:val="20"/>
        </w:rPr>
        <w:t xml:space="preserve"> </w:t>
      </w:r>
      <w:r w:rsidR="004A5174" w:rsidRPr="0040672C">
        <w:rPr>
          <w:rFonts w:ascii="DejaVuSansCondensed" w:hAnsi="DejaVuSansCondensed" w:hint="cs"/>
          <w:sz w:val="20"/>
          <w:szCs w:val="20"/>
        </w:rPr>
        <w:t xml:space="preserve">مع فهم </w:t>
      </w:r>
      <w:r w:rsidRPr="0040672C">
        <w:rPr>
          <w:rFonts w:ascii="DejaVuSansCondensed" w:hAnsi="DejaVuSansCondensed"/>
          <w:sz w:val="20"/>
          <w:szCs w:val="20"/>
        </w:rPr>
        <w:t>وتطوير ثقافة التسا</w:t>
      </w:r>
      <w:r w:rsidR="004A5174" w:rsidRPr="0040672C">
        <w:rPr>
          <w:rFonts w:ascii="DejaVuSansCondensed" w:hAnsi="DejaVuSansCondensed"/>
          <w:sz w:val="20"/>
          <w:szCs w:val="20"/>
        </w:rPr>
        <w:t xml:space="preserve">مح </w:t>
      </w:r>
      <w:r w:rsidR="00E25E4A" w:rsidRPr="0040672C">
        <w:rPr>
          <w:rFonts w:ascii="DejaVuSansCondensed" w:hAnsi="DejaVuSansCondensed" w:hint="cs"/>
          <w:sz w:val="20"/>
          <w:szCs w:val="20"/>
        </w:rPr>
        <w:t>تجاه</w:t>
      </w:r>
      <w:r w:rsidR="004A5174" w:rsidRPr="0040672C">
        <w:rPr>
          <w:rFonts w:ascii="DejaVuSansCondensed" w:hAnsi="DejaVuSansCondensed"/>
          <w:sz w:val="20"/>
          <w:szCs w:val="20"/>
        </w:rPr>
        <w:t xml:space="preserve"> قرارات الآخرين</w:t>
      </w:r>
      <w:r w:rsidRPr="0040672C">
        <w:rPr>
          <w:rFonts w:ascii="DejaVuSansCondensed" w:hAnsi="DejaVuSansCondensed"/>
          <w:sz w:val="20"/>
          <w:szCs w:val="20"/>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10. الحفاظ على الحقوق الشخصية و</w:t>
      </w:r>
      <w:r w:rsidR="004D56F4">
        <w:rPr>
          <w:rFonts w:ascii="DejaVuSansCondensed" w:hAnsi="DejaVuSansCondensed" w:hint="cs"/>
          <w:sz w:val="20"/>
          <w:szCs w:val="20"/>
        </w:rPr>
        <w:t>إ</w:t>
      </w:r>
      <w:r w:rsidR="00A909ED" w:rsidRPr="0040672C">
        <w:rPr>
          <w:rFonts w:ascii="DejaVuSansCondensed" w:hAnsi="DejaVuSansCondensed" w:hint="cs"/>
          <w:sz w:val="20"/>
          <w:szCs w:val="20"/>
        </w:rPr>
        <w:t xml:space="preserve">حترام </w:t>
      </w:r>
      <w:r w:rsidR="00A909ED" w:rsidRPr="0040672C">
        <w:rPr>
          <w:rFonts w:ascii="DejaVuSansCondensed" w:hAnsi="DejaVuSansCondensed"/>
          <w:sz w:val="20"/>
          <w:szCs w:val="20"/>
        </w:rPr>
        <w:t>حقوق الآخرين</w:t>
      </w:r>
      <w:r w:rsidR="001500FB" w:rsidRPr="0040672C">
        <w:rPr>
          <w:rFonts w:ascii="DejaVuSansCondensed" w:hAnsi="DejaVuSansCondensed" w:cs="DejaVuSansCondensed" w:hint="cs"/>
          <w:sz w:val="20"/>
          <w:szCs w:val="20"/>
        </w:rPr>
        <w:t xml:space="preserve"> </w:t>
      </w:r>
      <w:r w:rsidRPr="0040672C">
        <w:rPr>
          <w:rFonts w:ascii="DejaVuSansCondensed" w:hAnsi="DejaVuSansCondensed"/>
          <w:sz w:val="20"/>
          <w:szCs w:val="20"/>
        </w:rPr>
        <w:t>و</w:t>
      </w:r>
      <w:r w:rsidR="00A909ED" w:rsidRPr="0040672C">
        <w:rPr>
          <w:rFonts w:ascii="DejaVuSansCondensed" w:hAnsi="DejaVuSansCondensed" w:hint="cs"/>
          <w:sz w:val="20"/>
          <w:szCs w:val="20"/>
        </w:rPr>
        <w:t xml:space="preserve">كذلك </w:t>
      </w:r>
      <w:r w:rsidR="004D56F4">
        <w:rPr>
          <w:rFonts w:ascii="DejaVuSansCondensed" w:hAnsi="DejaVuSansCondensed"/>
          <w:sz w:val="20"/>
          <w:szCs w:val="20"/>
        </w:rPr>
        <w:t>ال</w:t>
      </w:r>
      <w:r w:rsidR="00F322C5">
        <w:rPr>
          <w:rFonts w:ascii="DejaVuSansCondensed" w:hAnsi="DejaVuSansCondensed" w:hint="cs"/>
          <w:sz w:val="20"/>
          <w:szCs w:val="20"/>
        </w:rPr>
        <w:t>إمتثال</w:t>
      </w:r>
      <w:r w:rsidR="00A909ED" w:rsidRPr="0040672C">
        <w:rPr>
          <w:rFonts w:ascii="DejaVuSansCondensed" w:hAnsi="DejaVuSansCondensed" w:hint="cs"/>
          <w:sz w:val="20"/>
          <w:szCs w:val="20"/>
        </w:rPr>
        <w:t xml:space="preserve"> للواجبات</w:t>
      </w:r>
      <w:r w:rsidRPr="0040672C">
        <w:rPr>
          <w:rFonts w:ascii="DejaVuSansCondensed" w:hAnsi="DejaVuSansCondensed"/>
          <w:sz w:val="20"/>
          <w:szCs w:val="20"/>
        </w:rPr>
        <w:t xml:space="preserve"> وتنفيذها،</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11</w:t>
      </w:r>
      <w:r w:rsidR="00763660" w:rsidRPr="0040672C">
        <w:rPr>
          <w:rFonts w:ascii="DejaVuSansCondensed" w:hAnsi="DejaVuSansCondensed"/>
          <w:sz w:val="20"/>
          <w:szCs w:val="20"/>
        </w:rPr>
        <w:t>. التعرف</w:t>
      </w:r>
      <w:r w:rsidR="00763660" w:rsidRPr="0040672C">
        <w:rPr>
          <w:rFonts w:ascii="DejaVuSansCondensed" w:hAnsi="DejaVuSansCondensed" w:hint="cs"/>
          <w:sz w:val="20"/>
          <w:szCs w:val="20"/>
        </w:rPr>
        <w:t xml:space="preserve"> </w:t>
      </w:r>
      <w:r w:rsidR="00763660" w:rsidRPr="0040672C">
        <w:rPr>
          <w:rFonts w:ascii="DejaVuSansCondensed" w:hAnsi="DejaVuSansCondensed"/>
          <w:sz w:val="20"/>
          <w:szCs w:val="20"/>
        </w:rPr>
        <w:t>على مواطن الصراعات</w:t>
      </w:r>
      <w:r w:rsidRPr="0040672C">
        <w:rPr>
          <w:rFonts w:ascii="DejaVuSansCondensed" w:hAnsi="DejaVuSansCondensed"/>
          <w:sz w:val="20"/>
          <w:szCs w:val="20"/>
        </w:rPr>
        <w:t xml:space="preserve"> </w:t>
      </w:r>
      <w:r w:rsidR="004D56F4">
        <w:rPr>
          <w:rFonts w:ascii="DejaVuSansCondensed" w:hAnsi="DejaVuSansCondensed" w:hint="cs"/>
          <w:sz w:val="20"/>
          <w:szCs w:val="20"/>
        </w:rPr>
        <w:t xml:space="preserve">والتعامل معها </w:t>
      </w:r>
      <w:r w:rsidRPr="0040672C">
        <w:rPr>
          <w:rFonts w:ascii="DejaVuSansCondensed" w:hAnsi="DejaVuSansCondensed"/>
          <w:sz w:val="20"/>
          <w:szCs w:val="20"/>
        </w:rPr>
        <w:t>والعمل على حلها بصورة عقلانية،</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Default="006F2E9C" w:rsidP="009D0BE4">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sz w:val="20"/>
          <w:szCs w:val="20"/>
        </w:rPr>
        <w:t>12. التعرف على الأسباب والمخا</w:t>
      </w:r>
      <w:r w:rsidR="004D56F4">
        <w:rPr>
          <w:rFonts w:ascii="DejaVuSansCondensed" w:hAnsi="DejaVuSansCondensed"/>
          <w:sz w:val="20"/>
          <w:szCs w:val="20"/>
        </w:rPr>
        <w:t>طر الناجمة عن الحكم ال</w:t>
      </w:r>
      <w:r w:rsidR="004D56F4">
        <w:rPr>
          <w:rFonts w:ascii="DejaVuSansCondensed" w:hAnsi="DejaVuSansCondensed" w:hint="cs"/>
          <w:sz w:val="20"/>
          <w:szCs w:val="20"/>
        </w:rPr>
        <w:t>إ</w:t>
      </w:r>
      <w:r w:rsidR="001500FB" w:rsidRPr="0040672C">
        <w:rPr>
          <w:rFonts w:ascii="DejaVuSansCondensed" w:hAnsi="DejaVuSansCondensed"/>
          <w:sz w:val="20"/>
          <w:szCs w:val="20"/>
        </w:rPr>
        <w:t xml:space="preserve">ستبدادي </w:t>
      </w:r>
      <w:r w:rsidRPr="0040672C">
        <w:rPr>
          <w:rFonts w:ascii="DejaVuSansCondensed" w:hAnsi="DejaVuSansCondensed"/>
          <w:sz w:val="20"/>
          <w:szCs w:val="20"/>
        </w:rPr>
        <w:t>المطلق والحرص على الوقوف لكبح جماحه ومقاومته</w:t>
      </w:r>
      <w:r w:rsidR="007A2A7B" w:rsidRPr="0040672C">
        <w:rPr>
          <w:rFonts w:ascii="DejaVuSansCondensed" w:hAnsi="DejaVuSansCondensed" w:hint="cs"/>
          <w:sz w:val="20"/>
          <w:szCs w:val="20"/>
        </w:rPr>
        <w:t>،</w:t>
      </w:r>
    </w:p>
    <w:p w:rsidR="004D56F4" w:rsidRPr="0040672C" w:rsidRDefault="004D56F4" w:rsidP="009D0BE4">
      <w:pPr>
        <w:autoSpaceDE w:val="0"/>
        <w:autoSpaceDN w:val="0"/>
        <w:adjustRightInd w:val="0"/>
        <w:spacing w:after="0"/>
        <w:jc w:val="both"/>
        <w:rPr>
          <w:rFonts w:ascii="DejaVuSansCondensed" w:hAnsi="DejaVuSansCondensed"/>
          <w:sz w:val="20"/>
          <w:szCs w:val="20"/>
        </w:rPr>
      </w:pPr>
    </w:p>
    <w:p w:rsidR="00E25E4A" w:rsidRPr="0040672C" w:rsidRDefault="00E25E4A" w:rsidP="004D56F4">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hint="cs"/>
          <w:sz w:val="20"/>
          <w:szCs w:val="20"/>
        </w:rPr>
        <w:t xml:space="preserve">13. إحترام وفهم خصوصية الشعوب الأخرى وحقها في الوجود وتنمية </w:t>
      </w:r>
      <w:r w:rsidR="004D56F4">
        <w:rPr>
          <w:rFonts w:ascii="DejaVuSansCondensed" w:hAnsi="DejaVuSansCondensed" w:hint="cs"/>
          <w:sz w:val="20"/>
          <w:szCs w:val="20"/>
        </w:rPr>
        <w:t>ا</w:t>
      </w:r>
      <w:r w:rsidRPr="0040672C">
        <w:rPr>
          <w:rFonts w:ascii="DejaVuSansCondensed" w:hAnsi="DejaVuSansCondensed" w:hint="cs"/>
          <w:sz w:val="20"/>
          <w:szCs w:val="20"/>
        </w:rPr>
        <w:t>لإقرار في حق كل البشر في الحياة والمساواة،</w:t>
      </w:r>
    </w:p>
    <w:p w:rsidR="00E25E4A" w:rsidRPr="0040672C" w:rsidRDefault="00E25E4A" w:rsidP="009D0BE4">
      <w:pPr>
        <w:autoSpaceDE w:val="0"/>
        <w:autoSpaceDN w:val="0"/>
        <w:adjustRightInd w:val="0"/>
        <w:spacing w:after="0"/>
        <w:jc w:val="both"/>
        <w:rPr>
          <w:rFonts w:ascii="DejaVuSansCondensed" w:hAnsi="DejaVuSansCondensed"/>
          <w:sz w:val="20"/>
          <w:szCs w:val="20"/>
        </w:rPr>
      </w:pPr>
    </w:p>
    <w:p w:rsidR="00E25E4A" w:rsidRPr="0040672C" w:rsidRDefault="00E25E4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hint="cs"/>
          <w:sz w:val="20"/>
          <w:szCs w:val="20"/>
        </w:rPr>
        <w:t xml:space="preserve">14. </w:t>
      </w:r>
      <w:r w:rsidR="006E0600" w:rsidRPr="0040672C">
        <w:rPr>
          <w:rFonts w:ascii="DejaVuSansCondensed" w:hAnsi="DejaVuSansCondensed" w:hint="cs"/>
          <w:sz w:val="20"/>
          <w:szCs w:val="20"/>
        </w:rPr>
        <w:t>التعامل بمسؤولية مع الطبيعة والبيئة،</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AC72D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15. ال</w:t>
      </w:r>
      <w:r w:rsidRPr="0040672C">
        <w:rPr>
          <w:rFonts w:ascii="DejaVuSansCondensed" w:hAnsi="DejaVuSansCondensed" w:hint="cs"/>
          <w:sz w:val="20"/>
          <w:szCs w:val="20"/>
        </w:rPr>
        <w:t>عمل</w:t>
      </w:r>
      <w:r w:rsidRPr="0040672C">
        <w:rPr>
          <w:rFonts w:ascii="DejaVuSansCondensed" w:hAnsi="DejaVuSansCondensed"/>
          <w:sz w:val="20"/>
          <w:szCs w:val="20"/>
        </w:rPr>
        <w:t xml:space="preserve"> </w:t>
      </w:r>
      <w:r w:rsidRPr="0040672C">
        <w:rPr>
          <w:rFonts w:ascii="DejaVuSansCondensed" w:hAnsi="DejaVuSansCondensed" w:hint="cs"/>
          <w:sz w:val="20"/>
          <w:szCs w:val="20"/>
        </w:rPr>
        <w:t>على</w:t>
      </w:r>
      <w:r w:rsidR="006F2E9C" w:rsidRPr="0040672C">
        <w:rPr>
          <w:rFonts w:ascii="DejaVuSansCondensed" w:hAnsi="DejaVuSansCondensed"/>
          <w:sz w:val="20"/>
          <w:szCs w:val="20"/>
        </w:rPr>
        <w:t xml:space="preserve"> ت</w:t>
      </w:r>
      <w:r w:rsidR="001500FB" w:rsidRPr="0040672C">
        <w:rPr>
          <w:rFonts w:ascii="DejaVuSansCondensed" w:hAnsi="DejaVuSansCondensed"/>
          <w:sz w:val="20"/>
          <w:szCs w:val="20"/>
        </w:rPr>
        <w:t>حقيق المساواة بين ال</w:t>
      </w:r>
      <w:r w:rsidR="001500FB" w:rsidRPr="0040672C">
        <w:rPr>
          <w:rFonts w:ascii="DejaVuSansCondensed" w:hAnsi="DejaVuSansCondensed" w:hint="cs"/>
          <w:sz w:val="20"/>
          <w:szCs w:val="20"/>
        </w:rPr>
        <w:t>جنسين</w:t>
      </w:r>
      <w:r w:rsidR="006F2E9C" w:rsidRPr="0040672C">
        <w:rPr>
          <w:rFonts w:ascii="DejaVuSansCondensed" w:hAnsi="DejaVuSansCondensed"/>
          <w:sz w:val="20"/>
          <w:szCs w:val="20"/>
        </w:rPr>
        <w:t>،</w:t>
      </w: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16.</w:t>
      </w:r>
      <w:r w:rsidR="009D0BE4" w:rsidRPr="0040672C">
        <w:rPr>
          <w:rFonts w:ascii="DejaVuSansCondensed" w:hAnsi="DejaVuSansCondensed"/>
          <w:sz w:val="20"/>
          <w:szCs w:val="20"/>
        </w:rPr>
        <w:t xml:space="preserve"> </w:t>
      </w:r>
      <w:r w:rsidR="00AC72DA" w:rsidRPr="0040672C">
        <w:rPr>
          <w:rFonts w:ascii="DejaVuSansCondensed" w:hAnsi="DejaVuSansCondensed" w:hint="cs"/>
          <w:sz w:val="20"/>
          <w:szCs w:val="20"/>
        </w:rPr>
        <w:t xml:space="preserve">فهم </w:t>
      </w:r>
      <w:r w:rsidR="004D56F4">
        <w:rPr>
          <w:rFonts w:ascii="DejaVuSansCondensed" w:hAnsi="DejaVuSansCondensed" w:hint="cs"/>
          <w:sz w:val="20"/>
          <w:szCs w:val="20"/>
        </w:rPr>
        <w:t>وتنمية فهم</w:t>
      </w:r>
      <w:r w:rsidR="00B951FC" w:rsidRPr="0040672C">
        <w:rPr>
          <w:rFonts w:ascii="DejaVuSansCondensed" w:hAnsi="DejaVuSansCondensed" w:hint="cs"/>
          <w:sz w:val="20"/>
          <w:szCs w:val="20"/>
        </w:rPr>
        <w:t xml:space="preserve"> </w:t>
      </w:r>
      <w:r w:rsidR="006E0600" w:rsidRPr="0040672C">
        <w:rPr>
          <w:rFonts w:ascii="DejaVuSansCondensed" w:hAnsi="DejaVuSansCondensed" w:hint="cs"/>
          <w:sz w:val="20"/>
          <w:szCs w:val="20"/>
        </w:rPr>
        <w:t>الإرتباطات</w:t>
      </w:r>
      <w:r w:rsidRPr="0040672C">
        <w:rPr>
          <w:rFonts w:ascii="DejaVuSansCondensed" w:hAnsi="DejaVuSansCondensed"/>
          <w:sz w:val="20"/>
          <w:szCs w:val="20"/>
        </w:rPr>
        <w:t xml:space="preserve"> الاقتصادية والبيئية.</w:t>
      </w:r>
    </w:p>
    <w:p w:rsidR="006F2E9C" w:rsidRPr="0040672C" w:rsidRDefault="006F2E9C" w:rsidP="009D0BE4">
      <w:pPr>
        <w:autoSpaceDE w:val="0"/>
        <w:autoSpaceDN w:val="0"/>
        <w:adjustRightInd w:val="0"/>
        <w:spacing w:after="0"/>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rPr>
          <w:rFonts w:ascii="DejaVuSansCondensed" w:hAnsi="DejaVuSansCondensed" w:cs="DejaVuSansCondensed"/>
          <w:sz w:val="20"/>
          <w:szCs w:val="20"/>
        </w:rPr>
      </w:pPr>
    </w:p>
    <w:p w:rsidR="006F2E9C"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6F2E9C" w:rsidRPr="0040672C">
        <w:rPr>
          <w:rFonts w:ascii="DejaVuSansCondensed-Bold" w:hAnsi="DejaVuSansCondensed-Bold"/>
          <w:b/>
          <w:bCs/>
          <w:sz w:val="20"/>
          <w:szCs w:val="20"/>
        </w:rPr>
        <w:t xml:space="preserve"> 4</w:t>
      </w:r>
    </w:p>
    <w:p w:rsidR="006F2E9C" w:rsidRPr="0040672C" w:rsidRDefault="006F2E9C"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المباديء الأساسية الخاصة بتحقيق مهمة المدارس</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p>
    <w:p w:rsidR="006F2E9C" w:rsidRPr="0040672C" w:rsidRDefault="002927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w:t>
      </w:r>
      <w:r w:rsidRPr="0040672C">
        <w:rPr>
          <w:rFonts w:ascii="DejaVuSansCondensed" w:hAnsi="DejaVuSansCondensed" w:hint="cs"/>
          <w:sz w:val="20"/>
          <w:szCs w:val="20"/>
        </w:rPr>
        <w:t xml:space="preserve"> </w:t>
      </w:r>
      <w:r w:rsidR="006F2E9C" w:rsidRPr="0040672C">
        <w:rPr>
          <w:rFonts w:ascii="DejaVuSansCondensed" w:hAnsi="DejaVuSansCondensed"/>
          <w:sz w:val="20"/>
          <w:szCs w:val="20"/>
        </w:rPr>
        <w:t xml:space="preserve">على المدارس احترام المعتقدات الدينية </w:t>
      </w:r>
      <w:r w:rsidRPr="0040672C">
        <w:rPr>
          <w:rFonts w:ascii="DejaVuSansCondensed" w:hAnsi="DejaVuSansCondensed"/>
          <w:sz w:val="20"/>
          <w:szCs w:val="20"/>
        </w:rPr>
        <w:t>وال</w:t>
      </w:r>
      <w:r w:rsidR="006E0600" w:rsidRPr="0040672C">
        <w:rPr>
          <w:rFonts w:ascii="DejaVuSansCondensed" w:hAnsi="DejaVuSansCondensed" w:hint="cs"/>
          <w:sz w:val="20"/>
          <w:szCs w:val="20"/>
        </w:rPr>
        <w:t>ايد</w:t>
      </w:r>
      <w:r w:rsidRPr="0040672C">
        <w:rPr>
          <w:rFonts w:ascii="DejaVuSansCondensed" w:hAnsi="DejaVuSansCondensed" w:hint="cs"/>
          <w:sz w:val="20"/>
          <w:szCs w:val="20"/>
        </w:rPr>
        <w:t>و</w:t>
      </w:r>
      <w:r w:rsidR="0036634F" w:rsidRPr="0040672C">
        <w:rPr>
          <w:rFonts w:ascii="DejaVuSansCondensed" w:hAnsi="DejaVuSansCondensed" w:hint="cs"/>
          <w:sz w:val="20"/>
          <w:szCs w:val="20"/>
        </w:rPr>
        <w:t>لو</w:t>
      </w:r>
      <w:r w:rsidRPr="0040672C">
        <w:rPr>
          <w:rFonts w:ascii="DejaVuSansCondensed" w:hAnsi="DejaVuSansCondensed" w:hint="cs"/>
          <w:sz w:val="20"/>
          <w:szCs w:val="20"/>
        </w:rPr>
        <w:t>جية</w:t>
      </w:r>
      <w:r w:rsidR="006F2E9C" w:rsidRPr="0040672C">
        <w:rPr>
          <w:rFonts w:ascii="DejaVuSansCondensed" w:hAnsi="DejaVuSansCondensed"/>
          <w:sz w:val="20"/>
          <w:szCs w:val="20"/>
        </w:rPr>
        <w:t xml:space="preserve"> للتلاميذ وأولياء الأمور والمعلمين والمعلمات، وكذلك </w:t>
      </w:r>
      <w:r w:rsidR="004D56F4">
        <w:rPr>
          <w:rFonts w:ascii="DejaVuSansCondensed" w:hAnsi="DejaVuSansCondensed" w:hint="cs"/>
          <w:sz w:val="20"/>
          <w:szCs w:val="20"/>
        </w:rPr>
        <w:t xml:space="preserve">إحترام </w:t>
      </w:r>
      <w:r w:rsidR="006F2E9C" w:rsidRPr="0040672C">
        <w:rPr>
          <w:rFonts w:ascii="DejaVuSansCondensed" w:hAnsi="DejaVuSansCondensed"/>
          <w:sz w:val="20"/>
          <w:szCs w:val="20"/>
        </w:rPr>
        <w:t>الحق الذي يكفله الدستور لأولياء الأمور في تربية أطفالهم.</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5B6CE9" w:rsidP="004D56F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w:t>
      </w:r>
      <w:r w:rsidRPr="0040672C">
        <w:rPr>
          <w:rFonts w:ascii="DejaVuSansCondensed" w:hAnsi="DejaVuSansCondensed" w:hint="cs"/>
          <w:sz w:val="20"/>
          <w:szCs w:val="20"/>
        </w:rPr>
        <w:t>على</w:t>
      </w:r>
      <w:r w:rsidRPr="0040672C">
        <w:rPr>
          <w:rFonts w:ascii="DejaVuSansCondensed" w:hAnsi="DejaVuSansCondensed"/>
          <w:sz w:val="20"/>
          <w:szCs w:val="20"/>
        </w:rPr>
        <w:t xml:space="preserve"> المدرسة وعملية التدريس</w:t>
      </w:r>
      <w:r w:rsidRPr="0040672C">
        <w:rPr>
          <w:rFonts w:ascii="DejaVuSansCondensed" w:hAnsi="DejaVuSansCondensed" w:hint="cs"/>
          <w:sz w:val="20"/>
          <w:szCs w:val="20"/>
        </w:rPr>
        <w:t xml:space="preserve"> ان</w:t>
      </w:r>
      <w:r w:rsidRPr="0040672C">
        <w:rPr>
          <w:rFonts w:ascii="DejaVuSansCondensed" w:hAnsi="DejaVuSansCondensed"/>
          <w:sz w:val="20"/>
          <w:szCs w:val="20"/>
        </w:rPr>
        <w:t xml:space="preserve"> </w:t>
      </w:r>
      <w:r w:rsidRPr="0040672C">
        <w:rPr>
          <w:rFonts w:ascii="DejaVuSansCondensed" w:hAnsi="DejaVuSansCondensed" w:hint="cs"/>
          <w:sz w:val="20"/>
          <w:szCs w:val="20"/>
        </w:rPr>
        <w:t xml:space="preserve">تكونا </w:t>
      </w:r>
      <w:r w:rsidRPr="0040672C">
        <w:rPr>
          <w:rFonts w:ascii="DejaVuSansCondensed" w:hAnsi="DejaVuSansCondensed"/>
          <w:sz w:val="20"/>
          <w:szCs w:val="20"/>
        </w:rPr>
        <w:t>م</w:t>
      </w:r>
      <w:r w:rsidRPr="0040672C">
        <w:rPr>
          <w:rFonts w:ascii="DejaVuSansCondensed" w:hAnsi="DejaVuSansCondensed" w:hint="cs"/>
          <w:sz w:val="20"/>
          <w:szCs w:val="20"/>
        </w:rPr>
        <w:t>هيئتان</w:t>
      </w:r>
      <w:r w:rsidRPr="0040672C">
        <w:rPr>
          <w:rFonts w:ascii="DejaVuSansCondensed" w:hAnsi="DejaVuSansCondensed"/>
          <w:sz w:val="20"/>
          <w:szCs w:val="20"/>
        </w:rPr>
        <w:t xml:space="preserve"> </w:t>
      </w:r>
      <w:r w:rsidRPr="0040672C">
        <w:rPr>
          <w:rFonts w:ascii="DejaVuSansCondensed" w:hAnsi="DejaVuSansCondensed" w:hint="cs"/>
          <w:sz w:val="20"/>
          <w:szCs w:val="20"/>
        </w:rPr>
        <w:t>لاعطاء</w:t>
      </w:r>
      <w:r w:rsidR="006F2E9C" w:rsidRPr="0040672C">
        <w:rPr>
          <w:rFonts w:ascii="DejaVuSansCondensed" w:hAnsi="DejaVuSansCondensed"/>
          <w:sz w:val="20"/>
          <w:szCs w:val="20"/>
        </w:rPr>
        <w:t xml:space="preserve"> تكافؤ الفرص التعليمية لجميع ال</w:t>
      </w:r>
      <w:r w:rsidRPr="0040672C">
        <w:rPr>
          <w:rFonts w:ascii="DejaVuSansCondensed" w:hAnsi="DejaVuSansCondensed"/>
          <w:sz w:val="20"/>
          <w:szCs w:val="20"/>
        </w:rPr>
        <w:t>تلاميذ على حدٍ سواء. و</w:t>
      </w:r>
      <w:r w:rsidR="00E751DF" w:rsidRPr="0040672C">
        <w:rPr>
          <w:rFonts w:ascii="DejaVuSansCondensed" w:hAnsi="DejaVuSansCondensed" w:hint="cs"/>
          <w:sz w:val="20"/>
          <w:szCs w:val="20"/>
          <w:lang w:bidi="ar-YE"/>
        </w:rPr>
        <w:t>أن ت</w:t>
      </w:r>
      <w:r w:rsidRPr="0040672C">
        <w:rPr>
          <w:rFonts w:ascii="DejaVuSansCondensed" w:hAnsi="DejaVuSansCondensed"/>
          <w:sz w:val="20"/>
          <w:szCs w:val="20"/>
        </w:rPr>
        <w:t>كفل</w:t>
      </w:r>
      <w:r w:rsidR="006F2E9C" w:rsidRPr="0040672C">
        <w:rPr>
          <w:rFonts w:ascii="DejaVuSansCondensed" w:hAnsi="DejaVuSansCondensed"/>
          <w:sz w:val="20"/>
          <w:szCs w:val="20"/>
        </w:rPr>
        <w:t xml:space="preserve"> </w:t>
      </w:r>
      <w:r w:rsidR="00E751DF" w:rsidRPr="0040672C">
        <w:rPr>
          <w:rFonts w:ascii="DejaVuSansCondensed" w:hAnsi="DejaVuSansCondensed" w:hint="cs"/>
          <w:sz w:val="20"/>
          <w:szCs w:val="20"/>
        </w:rPr>
        <w:t xml:space="preserve">الدعم الكافي </w:t>
      </w:r>
      <w:r w:rsidRPr="0040672C">
        <w:rPr>
          <w:rFonts w:ascii="DejaVuSansCondensed" w:hAnsi="DejaVuSansCondensed" w:hint="cs"/>
          <w:sz w:val="20"/>
          <w:szCs w:val="20"/>
        </w:rPr>
        <w:t xml:space="preserve">لكل تلميذ </w:t>
      </w:r>
      <w:r w:rsidR="00E751DF" w:rsidRPr="0040672C">
        <w:rPr>
          <w:rFonts w:ascii="DejaVuSansCondensed" w:hAnsi="DejaVuSansCondensed" w:hint="cs"/>
          <w:sz w:val="20"/>
          <w:szCs w:val="20"/>
        </w:rPr>
        <w:t>بناءً</w:t>
      </w:r>
      <w:r w:rsidRPr="0040672C">
        <w:rPr>
          <w:rFonts w:ascii="DejaVuSansCondensed" w:hAnsi="DejaVuSansCondensed"/>
          <w:sz w:val="20"/>
          <w:szCs w:val="20"/>
        </w:rPr>
        <w:t xml:space="preserve"> </w:t>
      </w:r>
      <w:r w:rsidR="00E751DF" w:rsidRPr="0040672C">
        <w:rPr>
          <w:rFonts w:ascii="DejaVuSansCondensed" w:hAnsi="DejaVuSansCondensed" w:hint="cs"/>
          <w:sz w:val="20"/>
          <w:szCs w:val="20"/>
        </w:rPr>
        <w:t xml:space="preserve">على </w:t>
      </w:r>
      <w:r w:rsidR="006F2E9C" w:rsidRPr="0040672C">
        <w:rPr>
          <w:rFonts w:ascii="DejaVuSansCondensed" w:hAnsi="DejaVuSansCondensed"/>
          <w:sz w:val="20"/>
          <w:szCs w:val="20"/>
        </w:rPr>
        <w:t>قدر</w:t>
      </w:r>
      <w:r w:rsidRPr="0040672C">
        <w:rPr>
          <w:rFonts w:ascii="DejaVuSansCondensed" w:hAnsi="DejaVuSansCondensed"/>
          <w:sz w:val="20"/>
          <w:szCs w:val="20"/>
        </w:rPr>
        <w:t>ات</w:t>
      </w:r>
      <w:r w:rsidRPr="0040672C">
        <w:rPr>
          <w:rFonts w:ascii="DejaVuSansCondensed" w:hAnsi="DejaVuSansCondensed" w:hint="cs"/>
          <w:sz w:val="20"/>
          <w:szCs w:val="20"/>
        </w:rPr>
        <w:t>ه</w:t>
      </w:r>
      <w:r w:rsidRPr="0040672C">
        <w:rPr>
          <w:rFonts w:ascii="DejaVuSansCondensed" w:hAnsi="DejaVuSansCondensed"/>
          <w:sz w:val="20"/>
          <w:szCs w:val="20"/>
        </w:rPr>
        <w:t xml:space="preserve"> واهتمامات</w:t>
      </w:r>
      <w:r w:rsidRPr="0040672C">
        <w:rPr>
          <w:rFonts w:ascii="DejaVuSansCondensed" w:hAnsi="DejaVuSansCondensed" w:hint="cs"/>
          <w:sz w:val="20"/>
          <w:szCs w:val="20"/>
        </w:rPr>
        <w:t>ه</w:t>
      </w:r>
      <w:r w:rsidRPr="0040672C">
        <w:rPr>
          <w:rFonts w:ascii="DejaVuSansCondensed" w:hAnsi="DejaVuSansCondensed"/>
          <w:sz w:val="20"/>
          <w:szCs w:val="20"/>
        </w:rPr>
        <w:t xml:space="preserve"> وميول</w:t>
      </w:r>
      <w:r w:rsidRPr="0040672C">
        <w:rPr>
          <w:rFonts w:ascii="DejaVuSansCondensed" w:hAnsi="DejaVuSansCondensed" w:hint="cs"/>
          <w:sz w:val="20"/>
          <w:szCs w:val="20"/>
        </w:rPr>
        <w:t>ه</w:t>
      </w:r>
      <w:r w:rsidR="006F2E9C" w:rsidRPr="0040672C">
        <w:rPr>
          <w:rFonts w:ascii="DejaVuSansCondensed" w:hAnsi="DejaVuSansCondensed"/>
          <w:sz w:val="20"/>
          <w:szCs w:val="20"/>
        </w:rPr>
        <w:t>. وينبغي تع</w:t>
      </w:r>
      <w:r w:rsidR="001500FB" w:rsidRPr="0040672C">
        <w:rPr>
          <w:rFonts w:ascii="DejaVuSansCondensed" w:hAnsi="DejaVuSansCondensed"/>
          <w:sz w:val="20"/>
          <w:szCs w:val="20"/>
        </w:rPr>
        <w:t>زيز التلاميذ في تنمية شخصياتهم</w:t>
      </w:r>
      <w:r w:rsidR="001500FB" w:rsidRPr="0040672C">
        <w:rPr>
          <w:rFonts w:ascii="DejaVuSansCondensed" w:hAnsi="DejaVuSansCondensed" w:hint="cs"/>
          <w:sz w:val="20"/>
          <w:szCs w:val="20"/>
        </w:rPr>
        <w:t xml:space="preserve"> </w:t>
      </w:r>
      <w:r w:rsidR="006F2E9C" w:rsidRPr="0040672C">
        <w:rPr>
          <w:rFonts w:ascii="DejaVuSansCondensed" w:hAnsi="DejaVuSansCondensed"/>
          <w:sz w:val="20"/>
          <w:szCs w:val="20"/>
        </w:rPr>
        <w:t>ويجب مواجهة المشاكل الفردية من خلال تدابير الدعم المن</w:t>
      </w:r>
      <w:r w:rsidR="00A4041A" w:rsidRPr="0040672C">
        <w:rPr>
          <w:rFonts w:ascii="DejaVuSansCondensed" w:hAnsi="DejaVuSansCondensed"/>
          <w:sz w:val="20"/>
          <w:szCs w:val="20"/>
        </w:rPr>
        <w:t>اسبة.</w:t>
      </w:r>
      <w:r w:rsidR="001500FB" w:rsidRPr="0040672C">
        <w:rPr>
          <w:rFonts w:ascii="DejaVuSansCondensed" w:hAnsi="DejaVuSansCondensed" w:hint="cs"/>
          <w:sz w:val="20"/>
          <w:szCs w:val="20"/>
        </w:rPr>
        <w:t xml:space="preserve"> </w:t>
      </w:r>
      <w:r w:rsidR="004D56F4">
        <w:rPr>
          <w:rFonts w:ascii="DejaVuSansCondensed" w:hAnsi="DejaVuSansCondensed" w:hint="cs"/>
          <w:sz w:val="20"/>
          <w:szCs w:val="20"/>
        </w:rPr>
        <w:t>إ</w:t>
      </w:r>
      <w:r w:rsidR="00A4041A" w:rsidRPr="0040672C">
        <w:rPr>
          <w:rFonts w:ascii="DejaVuSansCondensed" w:hAnsi="DejaVuSansCondensed" w:hint="cs"/>
          <w:sz w:val="20"/>
          <w:szCs w:val="20"/>
        </w:rPr>
        <w:t>ذا لزم الامر</w:t>
      </w:r>
      <w:r w:rsidR="00A4041A" w:rsidRPr="0040672C">
        <w:rPr>
          <w:rFonts w:ascii="DejaVuSansCondensed" w:hAnsi="DejaVuSansCondensed"/>
          <w:sz w:val="20"/>
          <w:szCs w:val="20"/>
        </w:rPr>
        <w:t xml:space="preserve"> يجب التشاور مع المؤسس</w:t>
      </w:r>
      <w:r w:rsidR="00A4041A" w:rsidRPr="0040672C">
        <w:rPr>
          <w:rFonts w:ascii="DejaVuSansCondensed" w:hAnsi="DejaVuSansCondensed" w:hint="cs"/>
          <w:sz w:val="20"/>
          <w:szCs w:val="20"/>
        </w:rPr>
        <w:t>ات</w:t>
      </w:r>
      <w:r w:rsidR="00A4041A" w:rsidRPr="0040672C">
        <w:rPr>
          <w:rFonts w:ascii="DejaVuSansCondensed" w:hAnsi="DejaVuSansCondensed"/>
          <w:sz w:val="20"/>
          <w:szCs w:val="20"/>
        </w:rPr>
        <w:t xml:space="preserve"> ا</w:t>
      </w:r>
      <w:r w:rsidR="00A4041A" w:rsidRPr="0040672C">
        <w:rPr>
          <w:rFonts w:ascii="DejaVuSansCondensed" w:hAnsi="DejaVuSansCondensed" w:hint="cs"/>
          <w:sz w:val="20"/>
          <w:szCs w:val="20"/>
        </w:rPr>
        <w:t>ل</w:t>
      </w:r>
      <w:r w:rsidR="00D71366" w:rsidRPr="0040672C">
        <w:rPr>
          <w:rFonts w:ascii="DejaVuSansCondensed" w:hAnsi="DejaVuSansCondensed" w:hint="cs"/>
          <w:sz w:val="20"/>
          <w:szCs w:val="20"/>
        </w:rPr>
        <w:t>م</w:t>
      </w:r>
      <w:r w:rsidR="00A4041A" w:rsidRPr="0040672C">
        <w:rPr>
          <w:rFonts w:ascii="DejaVuSansCondensed" w:hAnsi="DejaVuSansCondensed" w:hint="cs"/>
          <w:sz w:val="20"/>
          <w:szCs w:val="20"/>
        </w:rPr>
        <w:t>ختصة</w:t>
      </w:r>
      <w:r w:rsidR="00D71366" w:rsidRPr="0040672C">
        <w:rPr>
          <w:rFonts w:ascii="DejaVuSansCondensed" w:hAnsi="DejaVuSansCondensed" w:hint="cs"/>
          <w:sz w:val="20"/>
          <w:szCs w:val="20"/>
        </w:rPr>
        <w:t xml:space="preserve"> </w:t>
      </w:r>
      <w:r w:rsidR="006F2E9C" w:rsidRPr="0040672C">
        <w:rPr>
          <w:rFonts w:ascii="DejaVuSansCondensed" w:hAnsi="DejaVuSansCondensed"/>
          <w:sz w:val="20"/>
          <w:szCs w:val="20"/>
        </w:rPr>
        <w:t>بتقديم خدمات رعاية الشباب ودائرة رعاية</w:t>
      </w:r>
      <w:r w:rsidR="00D71366" w:rsidRPr="0040672C">
        <w:rPr>
          <w:rFonts w:ascii="DejaVuSansCondensed" w:hAnsi="DejaVuSansCondensed"/>
          <w:sz w:val="20"/>
          <w:szCs w:val="20"/>
        </w:rPr>
        <w:t xml:space="preserve"> الأطفال والقاصرين</w:t>
      </w:r>
      <w:r w:rsidR="006F2E9C" w:rsidRPr="0040672C">
        <w:rPr>
          <w:rFonts w:ascii="DejaVuSansCondensed" w:hAnsi="DejaVuSansCondensed"/>
          <w:sz w:val="20"/>
          <w:szCs w:val="20"/>
        </w:rPr>
        <w:t xml:space="preserve">. </w:t>
      </w:r>
      <w:r w:rsidR="00E751DF" w:rsidRPr="0040672C">
        <w:rPr>
          <w:rFonts w:ascii="DejaVuSansCondensed" w:hAnsi="DejaVuSansCondensed" w:hint="cs"/>
          <w:sz w:val="20"/>
          <w:szCs w:val="20"/>
        </w:rPr>
        <w:t>يتوجب على عملية إلقاء الدروس</w:t>
      </w:r>
      <w:r w:rsidR="00513103" w:rsidRPr="0040672C">
        <w:rPr>
          <w:rFonts w:ascii="DejaVuSansCondensed" w:hAnsi="DejaVuSansCondensed" w:hint="cs"/>
          <w:sz w:val="20"/>
          <w:szCs w:val="20"/>
        </w:rPr>
        <w:t xml:space="preserve"> </w:t>
      </w:r>
      <w:r w:rsidR="00E751DF" w:rsidRPr="0040672C">
        <w:rPr>
          <w:rFonts w:ascii="DejaVuSansCondensed" w:hAnsi="DejaVuSansCondensed" w:hint="cs"/>
          <w:sz w:val="20"/>
          <w:szCs w:val="20"/>
        </w:rPr>
        <w:t xml:space="preserve">أن </w:t>
      </w:r>
      <w:r w:rsidR="001500FB" w:rsidRPr="0040672C">
        <w:rPr>
          <w:rFonts w:ascii="DejaVuSansCondensed" w:hAnsi="DejaVuSansCondensed" w:hint="cs"/>
          <w:sz w:val="20"/>
          <w:szCs w:val="20"/>
        </w:rPr>
        <w:t>تكون</w:t>
      </w:r>
      <w:r w:rsidR="006F2E9C" w:rsidRPr="0040672C">
        <w:rPr>
          <w:rFonts w:ascii="DejaVuSansCondensed" w:hAnsi="DejaVuSansCondensed"/>
          <w:sz w:val="20"/>
          <w:szCs w:val="20"/>
        </w:rPr>
        <w:t xml:space="preserve"> بصورة تُمّكِن من تحقيق التعلم المشترك والتربية لجميع التلاميذ على أكبر قدر ممكن. أي شكل من أشكال التم</w:t>
      </w:r>
      <w:r w:rsidR="00513103" w:rsidRPr="0040672C">
        <w:rPr>
          <w:rFonts w:ascii="DejaVuSansCondensed" w:hAnsi="DejaVuSansCondensed"/>
          <w:sz w:val="20"/>
          <w:szCs w:val="20"/>
        </w:rPr>
        <w:t>ايز الخارجي ما هو إلا وسيلة ل</w:t>
      </w:r>
      <w:r w:rsidR="00513103" w:rsidRPr="0040672C">
        <w:rPr>
          <w:rFonts w:ascii="DejaVuSansCondensed" w:hAnsi="DejaVuSansCondensed" w:hint="cs"/>
          <w:sz w:val="20"/>
          <w:szCs w:val="20"/>
        </w:rPr>
        <w:t>مساعدة</w:t>
      </w:r>
      <w:r w:rsidR="006F2E9C" w:rsidRPr="0040672C">
        <w:rPr>
          <w:rFonts w:ascii="DejaVuSansCondensed" w:hAnsi="DejaVuSansCondensed"/>
          <w:sz w:val="20"/>
          <w:szCs w:val="20"/>
        </w:rPr>
        <w:t xml:space="preserve"> التلاميذ بصورة فردية.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E751DF">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التعليم</w:t>
      </w:r>
      <w:r w:rsidR="00A7428C" w:rsidRPr="0040672C">
        <w:rPr>
          <w:rFonts w:ascii="DejaVuSansCondensed" w:hAnsi="DejaVuSansCondensed" w:hint="cs"/>
          <w:sz w:val="20"/>
          <w:szCs w:val="20"/>
        </w:rPr>
        <w:t xml:space="preserve"> العام</w:t>
      </w:r>
      <w:r w:rsidRPr="0040672C">
        <w:rPr>
          <w:rFonts w:ascii="DejaVuSansCondensed" w:hAnsi="DejaVuSansCondensed"/>
          <w:sz w:val="20"/>
          <w:szCs w:val="20"/>
        </w:rPr>
        <w:t xml:space="preserve"> والتدريب الم</w:t>
      </w:r>
      <w:r w:rsidR="000744E5" w:rsidRPr="0040672C">
        <w:rPr>
          <w:rFonts w:ascii="DejaVuSansCondensed" w:hAnsi="DejaVuSansCondensed"/>
          <w:sz w:val="20"/>
          <w:szCs w:val="20"/>
        </w:rPr>
        <w:t>هني لهما نفس القدر من الأهمية</w:t>
      </w:r>
      <w:r w:rsidR="00E751DF" w:rsidRPr="0040672C">
        <w:rPr>
          <w:rFonts w:ascii="DejaVuSansCondensed" w:hAnsi="DejaVuSansCondensed" w:hint="cs"/>
          <w:sz w:val="20"/>
          <w:szCs w:val="20"/>
        </w:rPr>
        <w:t xml:space="preserve"> مع الأخذ بعين الإعتبار العمل</w:t>
      </w:r>
      <w:r w:rsidRPr="0040672C">
        <w:rPr>
          <w:rFonts w:ascii="DejaVuSansCondensed" w:hAnsi="DejaVuSansCondensed"/>
          <w:sz w:val="20"/>
          <w:szCs w:val="20"/>
        </w:rPr>
        <w:t xml:space="preserve"> القضاء على المساو</w:t>
      </w:r>
      <w:r w:rsidR="00E751DF" w:rsidRPr="0040672C">
        <w:rPr>
          <w:rFonts w:ascii="DejaVuSansCondensed" w:hAnsi="DejaVuSansCondensed" w:hint="cs"/>
          <w:sz w:val="20"/>
          <w:szCs w:val="20"/>
        </w:rPr>
        <w:t>ئ</w:t>
      </w:r>
      <w:r w:rsidRPr="0040672C">
        <w:rPr>
          <w:rFonts w:ascii="DejaVuSansCondensed" w:hAnsi="DejaVuSansCondensed"/>
          <w:sz w:val="20"/>
          <w:szCs w:val="20"/>
        </w:rPr>
        <w:t xml:space="preserve"> القائمة</w:t>
      </w:r>
      <w:r w:rsidR="000744E5" w:rsidRPr="0040672C">
        <w:rPr>
          <w:rFonts w:ascii="DejaVuSansCondensed" w:hAnsi="DejaVuSansCondensed" w:hint="cs"/>
          <w:sz w:val="20"/>
          <w:szCs w:val="20"/>
        </w:rPr>
        <w:t xml:space="preserve"> و</w:t>
      </w:r>
      <w:r w:rsidRPr="0040672C">
        <w:rPr>
          <w:rFonts w:ascii="DejaVuSansCondensed" w:hAnsi="DejaVuSansCondensed"/>
          <w:sz w:val="20"/>
          <w:szCs w:val="20"/>
        </w:rPr>
        <w:t>تذليل العقبات</w:t>
      </w:r>
      <w:r w:rsidR="00167BB1" w:rsidRPr="0040672C">
        <w:rPr>
          <w:rFonts w:ascii="DejaVuSansCondensed" w:hAnsi="DejaVuSansCondensed" w:hint="cs"/>
          <w:sz w:val="20"/>
          <w:szCs w:val="20"/>
        </w:rPr>
        <w:t xml:space="preserve"> </w:t>
      </w:r>
      <w:r w:rsidR="0024401E" w:rsidRPr="0040672C">
        <w:rPr>
          <w:rFonts w:ascii="DejaVuSansCondensed" w:hAnsi="DejaVuSansCondensed" w:hint="cs"/>
          <w:sz w:val="20"/>
          <w:szCs w:val="20"/>
          <w:lang w:bidi="ar-YE"/>
        </w:rPr>
        <w:t>القائمة على أساس الجنس</w:t>
      </w:r>
      <w:r w:rsidRPr="0040672C">
        <w:rPr>
          <w:rFonts w:ascii="DejaVuSansCondensed" w:hAnsi="DejaVuSansCondensed"/>
          <w:sz w:val="20"/>
          <w:szCs w:val="20"/>
        </w:rPr>
        <w:t xml:space="preserve"> في طريق التدريب</w:t>
      </w:r>
      <w:r w:rsidR="00167BB1" w:rsidRPr="0040672C">
        <w:rPr>
          <w:rFonts w:ascii="DejaVuSansCondensed" w:hAnsi="DejaVuSansCondensed" w:hint="cs"/>
          <w:sz w:val="20"/>
          <w:szCs w:val="20"/>
        </w:rPr>
        <w:t xml:space="preserve"> المهني</w:t>
      </w:r>
      <w:r w:rsidRPr="0040672C">
        <w:rPr>
          <w:rFonts w:ascii="DejaVuSansCondensed" w:hAnsi="DejaVuSansCondensed"/>
          <w:sz w:val="20"/>
          <w:szCs w:val="20"/>
        </w:rPr>
        <w:t xml:space="preserve"> وسوق العمل</w:t>
      </w:r>
      <w:r w:rsidR="00167BB1" w:rsidRPr="0040672C">
        <w:rPr>
          <w:rFonts w:ascii="DejaVuSansCondensed" w:hAnsi="DejaVuSansCondensed"/>
          <w:sz w:val="20"/>
          <w:szCs w:val="20"/>
        </w:rPr>
        <w:t>. ت</w:t>
      </w:r>
      <w:r w:rsidR="00167BB1" w:rsidRPr="0040672C">
        <w:rPr>
          <w:rFonts w:ascii="DejaVuSansCondensed" w:hAnsi="DejaVuSansCondensed" w:hint="cs"/>
          <w:sz w:val="20"/>
          <w:szCs w:val="20"/>
        </w:rPr>
        <w:t>ضع</w:t>
      </w:r>
      <w:r w:rsidR="0024401E" w:rsidRPr="0040672C">
        <w:rPr>
          <w:rFonts w:ascii="DejaVuSansCondensed" w:hAnsi="DejaVuSansCondensed"/>
          <w:sz w:val="20"/>
          <w:szCs w:val="20"/>
        </w:rPr>
        <w:t xml:space="preserve"> المدرسة المقومات ال</w:t>
      </w:r>
      <w:r w:rsidR="0024401E" w:rsidRPr="0040672C">
        <w:rPr>
          <w:rFonts w:ascii="DejaVuSansCondensed" w:hAnsi="DejaVuSansCondensed" w:hint="cs"/>
          <w:sz w:val="20"/>
          <w:szCs w:val="20"/>
        </w:rPr>
        <w:t>مناسبة</w:t>
      </w:r>
      <w:r w:rsidR="0024401E" w:rsidRPr="0040672C">
        <w:rPr>
          <w:rFonts w:ascii="DejaVuSansCondensed" w:hAnsi="DejaVuSansCondensed"/>
          <w:sz w:val="20"/>
          <w:szCs w:val="20"/>
        </w:rPr>
        <w:t xml:space="preserve"> </w:t>
      </w:r>
      <w:r w:rsidR="0024401E" w:rsidRPr="0040672C">
        <w:rPr>
          <w:rFonts w:ascii="DejaVuSansCondensed" w:hAnsi="DejaVuSansCondensed" w:hint="cs"/>
          <w:sz w:val="20"/>
          <w:szCs w:val="20"/>
        </w:rPr>
        <w:t>ل</w:t>
      </w:r>
      <w:r w:rsidRPr="0040672C">
        <w:rPr>
          <w:rFonts w:ascii="DejaVuSansCondensed" w:hAnsi="DejaVuSansCondensed"/>
          <w:sz w:val="20"/>
          <w:szCs w:val="20"/>
        </w:rPr>
        <w:t>لتدريب الم</w:t>
      </w:r>
      <w:r w:rsidR="000744E5" w:rsidRPr="0040672C">
        <w:rPr>
          <w:rFonts w:ascii="DejaVuSansCondensed" w:hAnsi="DejaVuSansCondensed"/>
          <w:sz w:val="20"/>
          <w:szCs w:val="20"/>
        </w:rPr>
        <w:t xml:space="preserve">هني والمزاولة المهنية المناسبة </w:t>
      </w:r>
      <w:r w:rsidRPr="0040672C">
        <w:rPr>
          <w:rFonts w:ascii="DejaVuSansCondensed" w:hAnsi="DejaVuSansCondensed"/>
          <w:sz w:val="20"/>
          <w:szCs w:val="20"/>
        </w:rPr>
        <w:t>التي تتناسب مع شخصيات وأداء التلاميذ. ويُدعم التعاون بين المدارس والعالم المهني من خلال الدورات التدريبية والتد</w:t>
      </w:r>
      <w:r w:rsidR="000744E5" w:rsidRPr="0040672C">
        <w:rPr>
          <w:rFonts w:ascii="DejaVuSansCondensed" w:hAnsi="DejaVuSansCondensed"/>
          <w:sz w:val="20"/>
          <w:szCs w:val="20"/>
        </w:rPr>
        <w:t>ابير الموجهة نحو سوق العمل</w:t>
      </w:r>
      <w:r w:rsidRPr="0040672C">
        <w:rPr>
          <w:rFonts w:ascii="DejaVuSansCondensed" w:hAnsi="DejaVuSansCondensed"/>
          <w:sz w:val="20"/>
          <w:szCs w:val="20"/>
        </w:rPr>
        <w:t xml:space="preserve"> من خلال</w:t>
      </w:r>
      <w:r w:rsidR="004D56F4">
        <w:rPr>
          <w:rFonts w:ascii="DejaVuSansCondensed" w:hAnsi="DejaVuSansCondensed"/>
          <w:sz w:val="20"/>
          <w:szCs w:val="20"/>
        </w:rPr>
        <w:t xml:space="preserve"> المجالات الموضوعية؛ العمل - ال</w:t>
      </w:r>
      <w:r w:rsidR="004D56F4">
        <w:rPr>
          <w:rFonts w:ascii="DejaVuSansCondensed" w:hAnsi="DejaVuSansCondensed" w:hint="cs"/>
          <w:sz w:val="20"/>
          <w:szCs w:val="20"/>
        </w:rPr>
        <w:t>إ</w:t>
      </w:r>
      <w:r w:rsidRPr="0040672C">
        <w:rPr>
          <w:rFonts w:ascii="DejaVuSansCondensed" w:hAnsi="DejaVuSansCondensed"/>
          <w:sz w:val="20"/>
          <w:szCs w:val="20"/>
        </w:rPr>
        <w:t>قتصاد - التكنولوجيا وعلوم الحاسوب.</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تعمل الولاية والسلطات والهيئات المحلية والمؤسسات المستقلة على الوفاء بالمتطلب</w:t>
      </w:r>
      <w:r w:rsidR="007170AB" w:rsidRPr="0040672C">
        <w:rPr>
          <w:rFonts w:ascii="DejaVuSansCondensed" w:hAnsi="DejaVuSansCondensed"/>
          <w:sz w:val="20"/>
          <w:szCs w:val="20"/>
        </w:rPr>
        <w:t>ات التربوية والتعليمية للمدرسة</w:t>
      </w:r>
      <w:r w:rsidR="007170AB" w:rsidRPr="0040672C">
        <w:rPr>
          <w:rFonts w:ascii="DejaVuSansCondensed" w:hAnsi="DejaVuSansCondensed" w:hint="cs"/>
          <w:sz w:val="20"/>
          <w:szCs w:val="20"/>
        </w:rPr>
        <w:t xml:space="preserve"> </w:t>
      </w:r>
      <w:r w:rsidRPr="0040672C">
        <w:rPr>
          <w:rFonts w:ascii="DejaVuSansCondensed" w:hAnsi="DejaVuSansCondensed"/>
          <w:sz w:val="20"/>
          <w:szCs w:val="20"/>
        </w:rPr>
        <w:t>وذلك بمعاونة المعلمين والتلاميذ والتربويين والأشخاص الخارجيين المسؤولين عن تقديم التأهيل المهني بموجب هذا القانون.</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7243F3">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(5) تعمل المدرسة وأولي</w:t>
      </w:r>
      <w:r w:rsidR="00E87220" w:rsidRPr="0040672C">
        <w:rPr>
          <w:rFonts w:ascii="DejaVuSansCondensed" w:hAnsi="DejaVuSansCondensed"/>
          <w:sz w:val="20"/>
          <w:szCs w:val="20"/>
        </w:rPr>
        <w:t>اء الأمور والم</w:t>
      </w:r>
      <w:r w:rsidR="00E87220" w:rsidRPr="0040672C">
        <w:rPr>
          <w:rFonts w:ascii="DejaVuSansCondensed" w:hAnsi="DejaVuSansCondensed" w:hint="cs"/>
          <w:sz w:val="20"/>
          <w:szCs w:val="20"/>
          <w:lang w:bidi="ar-YE"/>
        </w:rPr>
        <w:t>ؤسسات المستقلة والعامة</w:t>
      </w:r>
      <w:r w:rsidR="00E87220" w:rsidRPr="0040672C">
        <w:rPr>
          <w:rFonts w:ascii="DejaVuSansCondensed" w:hAnsi="DejaVuSansCondensed"/>
          <w:sz w:val="20"/>
          <w:szCs w:val="20"/>
        </w:rPr>
        <w:t xml:space="preserve"> </w:t>
      </w:r>
      <w:r w:rsidR="00346C3E" w:rsidRPr="0040672C">
        <w:rPr>
          <w:rFonts w:ascii="DejaVuSansCondensed" w:hAnsi="DejaVuSansCondensed" w:hint="cs"/>
          <w:sz w:val="20"/>
          <w:szCs w:val="20"/>
        </w:rPr>
        <w:t xml:space="preserve">في مجال رعاية الشباب معاّ </w:t>
      </w:r>
      <w:r w:rsidR="00E87220" w:rsidRPr="0040672C">
        <w:rPr>
          <w:rFonts w:ascii="DejaVuSansCondensed" w:hAnsi="DejaVuSansCondensed"/>
          <w:sz w:val="20"/>
          <w:szCs w:val="20"/>
        </w:rPr>
        <w:t>ع</w:t>
      </w:r>
      <w:r w:rsidR="00E87220" w:rsidRPr="0040672C">
        <w:rPr>
          <w:rFonts w:ascii="DejaVuSansCondensed" w:hAnsi="DejaVuSansCondensed" w:hint="cs"/>
          <w:sz w:val="20"/>
          <w:szCs w:val="20"/>
        </w:rPr>
        <w:t>لى</w:t>
      </w:r>
      <w:r w:rsidR="009D0BE4" w:rsidRPr="0040672C">
        <w:rPr>
          <w:rFonts w:ascii="DejaVuSansCondensed" w:hAnsi="DejaVuSansCondensed"/>
          <w:sz w:val="20"/>
          <w:szCs w:val="20"/>
        </w:rPr>
        <w:t xml:space="preserve"> </w:t>
      </w:r>
      <w:r w:rsidRPr="0040672C">
        <w:rPr>
          <w:rFonts w:ascii="DejaVuSansCondensed" w:hAnsi="DejaVuSansCondensed"/>
          <w:sz w:val="20"/>
          <w:szCs w:val="20"/>
        </w:rPr>
        <w:t>الوفاء وال</w:t>
      </w:r>
      <w:r w:rsidR="00F322C5">
        <w:rPr>
          <w:rFonts w:ascii="DejaVuSansCondensed" w:hAnsi="DejaVuSansCondensed"/>
          <w:sz w:val="20"/>
          <w:szCs w:val="20"/>
        </w:rPr>
        <w:t>إمتثال</w:t>
      </w:r>
      <w:r w:rsidRPr="0040672C">
        <w:rPr>
          <w:rFonts w:ascii="DejaVuSansCondensed" w:hAnsi="DejaVuSansCondensed"/>
          <w:sz w:val="20"/>
          <w:szCs w:val="20"/>
        </w:rPr>
        <w:t xml:space="preserve"> لحق جميع التلاميذ في تحقيق أفضل صورة ممكنة من تطوير الشخصية والمهارات الذاتية. تحترم المدرسة الق</w:t>
      </w:r>
      <w:r w:rsidR="00346C3E" w:rsidRPr="0040672C">
        <w:rPr>
          <w:rFonts w:ascii="DejaVuSansCondensed" w:hAnsi="DejaVuSansCondensed"/>
          <w:sz w:val="20"/>
          <w:szCs w:val="20"/>
        </w:rPr>
        <w:t xml:space="preserve">انون الذي يكفله الدستور وكذلك واجبات </w:t>
      </w:r>
      <w:r w:rsidR="0036535B" w:rsidRPr="0040672C">
        <w:rPr>
          <w:rFonts w:ascii="DejaVuSansCondensed" w:hAnsi="DejaVuSansCondensed"/>
          <w:sz w:val="20"/>
          <w:szCs w:val="20"/>
        </w:rPr>
        <w:t xml:space="preserve">أولياء الأمور وتقدم يد العون </w:t>
      </w:r>
      <w:r w:rsidR="0036535B" w:rsidRPr="0040672C">
        <w:rPr>
          <w:rFonts w:ascii="DejaVuSansCondensed" w:hAnsi="DejaVuSansCondensed" w:hint="cs"/>
          <w:sz w:val="20"/>
          <w:szCs w:val="20"/>
        </w:rPr>
        <w:t>ل</w:t>
      </w:r>
      <w:r w:rsidRPr="0040672C">
        <w:rPr>
          <w:rFonts w:ascii="DejaVuSansCondensed" w:hAnsi="DejaVuSansCondensed"/>
          <w:sz w:val="20"/>
          <w:szCs w:val="20"/>
        </w:rPr>
        <w:t>هم وتساندهم في تربيتهم لأولادهم. فهي تُشرك أولياء الأمور في تشكيل الحياة المدرسية وتستغل القدرات والخبرات الخاصة لخدمة العملية التعليمية. ينبغي أن يشارك أولياء الأمور خاصةً في الفعاليات المدرسية خارج</w:t>
      </w:r>
      <w:r w:rsidR="007170AB" w:rsidRPr="0040672C">
        <w:rPr>
          <w:rFonts w:ascii="DejaVuSansCondensed" w:hAnsi="DejaVuSansCondensed"/>
          <w:sz w:val="20"/>
          <w:szCs w:val="20"/>
        </w:rPr>
        <w:t xml:space="preserve"> العملية التعليمية</w:t>
      </w:r>
      <w:r w:rsidRPr="0040672C">
        <w:rPr>
          <w:rFonts w:ascii="DejaVuSansCondensed" w:hAnsi="DejaVuSansCondensed"/>
          <w:sz w:val="20"/>
          <w:szCs w:val="20"/>
        </w:rPr>
        <w:t xml:space="preserve">. وتمكن المدرسة التلاميذ من الحصول على درجة عالية </w:t>
      </w:r>
      <w:r w:rsidR="0036535B" w:rsidRPr="0040672C">
        <w:rPr>
          <w:rFonts w:ascii="DejaVuSansCondensed" w:hAnsi="DejaVuSansCondensed"/>
          <w:sz w:val="20"/>
          <w:szCs w:val="20"/>
        </w:rPr>
        <w:t xml:space="preserve">من المشاركة في التربية والتعليم </w:t>
      </w:r>
      <w:r w:rsidR="00F322C5">
        <w:rPr>
          <w:rFonts w:ascii="DejaVuSansCondensed" w:hAnsi="DejaVuSansCondensed"/>
          <w:sz w:val="20"/>
          <w:szCs w:val="20"/>
        </w:rPr>
        <w:t>وفقاً</w:t>
      </w:r>
      <w:r w:rsidR="0036535B" w:rsidRPr="0040672C">
        <w:rPr>
          <w:rFonts w:ascii="DejaVuSansCondensed" w:hAnsi="DejaVuSansCondensed"/>
          <w:sz w:val="20"/>
          <w:szCs w:val="20"/>
        </w:rPr>
        <w:t xml:space="preserve"> </w:t>
      </w:r>
      <w:r w:rsidR="0036535B" w:rsidRPr="0040672C">
        <w:rPr>
          <w:rFonts w:ascii="DejaVuSansCondensed" w:hAnsi="DejaVuSansCondensed" w:hint="cs"/>
          <w:sz w:val="20"/>
          <w:szCs w:val="20"/>
        </w:rPr>
        <w:t>لاعمارهم</w:t>
      </w:r>
      <w:r w:rsidR="0036535B" w:rsidRPr="0040672C">
        <w:rPr>
          <w:rFonts w:ascii="DejaVuSansCondensed" w:hAnsi="DejaVuSansCondensed"/>
          <w:sz w:val="20"/>
          <w:szCs w:val="20"/>
        </w:rPr>
        <w:t xml:space="preserve"> و</w:t>
      </w:r>
      <w:r w:rsidR="0036535B" w:rsidRPr="0040672C">
        <w:rPr>
          <w:rFonts w:ascii="DejaVuSansCondensed" w:hAnsi="DejaVuSansCondensed" w:hint="cs"/>
          <w:sz w:val="20"/>
          <w:szCs w:val="20"/>
        </w:rPr>
        <w:t>درجة</w:t>
      </w:r>
      <w:r w:rsidR="007170AB" w:rsidRPr="0040672C">
        <w:rPr>
          <w:rFonts w:ascii="DejaVuSansCondensed" w:hAnsi="DejaVuSansCondensed"/>
          <w:sz w:val="20"/>
          <w:szCs w:val="20"/>
        </w:rPr>
        <w:t xml:space="preserve"> نموهم</w:t>
      </w:r>
      <w:r w:rsidR="0036535B" w:rsidRPr="0040672C">
        <w:rPr>
          <w:rFonts w:ascii="DejaVuSansCondensed" w:hAnsi="DejaVuSansCondensed"/>
          <w:sz w:val="20"/>
          <w:szCs w:val="20"/>
        </w:rPr>
        <w:t xml:space="preserve"> حتى يتمكنوا من</w:t>
      </w:r>
      <w:r w:rsidR="0036535B" w:rsidRPr="0040672C">
        <w:rPr>
          <w:rFonts w:ascii="DejaVuSansCondensed" w:hAnsi="DejaVuSansCondensed" w:hint="cs"/>
          <w:sz w:val="20"/>
          <w:szCs w:val="20"/>
        </w:rPr>
        <w:t xml:space="preserve"> تشكيل</w:t>
      </w:r>
      <w:r w:rsidRPr="0040672C">
        <w:rPr>
          <w:rFonts w:ascii="DejaVuSansCondensed" w:hAnsi="DejaVuSansCondensed"/>
          <w:sz w:val="20"/>
          <w:szCs w:val="20"/>
        </w:rPr>
        <w:t xml:space="preserve"> مسار التعليم الخاص بهم </w:t>
      </w:r>
      <w:r w:rsidR="0036535B" w:rsidRPr="0040672C">
        <w:rPr>
          <w:rFonts w:ascii="DejaVuSansCondensed" w:hAnsi="DejaVuSansCondensed"/>
          <w:sz w:val="20"/>
          <w:szCs w:val="20"/>
        </w:rPr>
        <w:t xml:space="preserve">بشكل فردي </w:t>
      </w:r>
      <w:r w:rsidR="0099159D" w:rsidRPr="0040672C">
        <w:rPr>
          <w:rFonts w:ascii="DejaVuSansCondensed" w:hAnsi="DejaVuSansCondensed"/>
          <w:sz w:val="20"/>
          <w:szCs w:val="20"/>
        </w:rPr>
        <w:t>مستق</w:t>
      </w:r>
      <w:r w:rsidR="0099159D" w:rsidRPr="0040672C">
        <w:rPr>
          <w:rFonts w:ascii="DejaVuSansCondensed" w:hAnsi="DejaVuSansCondensed" w:hint="cs"/>
          <w:sz w:val="20"/>
          <w:szCs w:val="20"/>
        </w:rPr>
        <w:t>ل</w:t>
      </w:r>
      <w:r w:rsidRPr="0040672C">
        <w:rPr>
          <w:rFonts w:ascii="DejaVuSansCondensed" w:hAnsi="DejaVuSansCondensed"/>
          <w:sz w:val="20"/>
          <w:szCs w:val="20"/>
        </w:rPr>
        <w:t xml:space="preserve">. ولتحقيق رفاهية التلاميذ يستلزم العمل على </w:t>
      </w:r>
      <w:r w:rsidR="007243F3" w:rsidRPr="0040672C">
        <w:rPr>
          <w:rFonts w:ascii="DejaVuSansCondensed" w:hAnsi="DejaVuSansCondensed" w:hint="cs"/>
          <w:sz w:val="20"/>
          <w:szCs w:val="20"/>
        </w:rPr>
        <w:t>ال</w:t>
      </w:r>
      <w:r w:rsidRPr="0040672C">
        <w:rPr>
          <w:rFonts w:ascii="DejaVuSansCondensed" w:hAnsi="DejaVuSansCondensed"/>
          <w:sz w:val="20"/>
          <w:szCs w:val="20"/>
        </w:rPr>
        <w:t>حد</w:t>
      </w:r>
      <w:r w:rsidR="007243F3" w:rsidRPr="0040672C">
        <w:rPr>
          <w:rFonts w:ascii="DejaVuSansCondensed" w:hAnsi="DejaVuSansCondensed" w:hint="cs"/>
          <w:sz w:val="20"/>
          <w:szCs w:val="20"/>
        </w:rPr>
        <w:t xml:space="preserve"> من</w:t>
      </w:r>
      <w:r w:rsidRPr="0040672C">
        <w:rPr>
          <w:rFonts w:ascii="DejaVuSansCondensed" w:hAnsi="DejaVuSansCondensed"/>
          <w:sz w:val="20"/>
          <w:szCs w:val="20"/>
        </w:rPr>
        <w:t xml:space="preserve"> أي شكل من أشكال الإهمال وسوء المعاملة ومجابهة كافة المخاطر الأخرى </w:t>
      </w:r>
      <w:r w:rsidR="00542CC7" w:rsidRPr="0040672C">
        <w:rPr>
          <w:rFonts w:ascii="DejaVuSansCondensed" w:hAnsi="DejaVuSansCondensed"/>
          <w:sz w:val="20"/>
          <w:szCs w:val="20"/>
        </w:rPr>
        <w:t xml:space="preserve">التي من شأنها تهديد </w:t>
      </w:r>
      <w:r w:rsidR="007243F3" w:rsidRPr="0040672C">
        <w:rPr>
          <w:rFonts w:ascii="DejaVuSansCondensed" w:hAnsi="DejaVuSansCondensed" w:hint="cs"/>
          <w:sz w:val="20"/>
          <w:szCs w:val="20"/>
        </w:rPr>
        <w:t>مصلحتهم</w:t>
      </w:r>
      <w:r w:rsidRPr="0040672C">
        <w:rPr>
          <w:rFonts w:ascii="DejaVuSansCondensed" w:hAnsi="DejaVuSansCondensed"/>
          <w:sz w:val="20"/>
          <w:szCs w:val="20"/>
        </w:rPr>
        <w:t>. فالمدرسة تقرر في الوقت المناسب ضرورة تدخل دائرة رعاية الشباب والقاصرين أو الجهات</w:t>
      </w:r>
      <w:r w:rsidR="00542CC7" w:rsidRPr="0040672C">
        <w:rPr>
          <w:rFonts w:ascii="DejaVuSansCondensed" w:hAnsi="DejaVuSansCondensed"/>
          <w:sz w:val="20"/>
          <w:szCs w:val="20"/>
        </w:rPr>
        <w:t xml:space="preserve"> المختصة الأخرى في الأمر</w:t>
      </w:r>
      <w:r w:rsidRPr="0040672C">
        <w:rPr>
          <w:rFonts w:ascii="DejaVuSansCondensed" w:hAnsi="DejaVuSansCondensed"/>
          <w:sz w:val="20"/>
          <w:szCs w:val="20"/>
        </w:rPr>
        <w:t>. تنظم مديرة/مدير المدرسة كافة الإجراءات والمسؤوليات داخل المدرسة.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6F2E9C" w:rsidRPr="0040672C" w:rsidRDefault="006F2E9C" w:rsidP="007243F3">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(6) يتم تدريس </w:t>
      </w:r>
      <w:r w:rsidR="007243F3" w:rsidRPr="0040672C">
        <w:rPr>
          <w:rFonts w:ascii="DejaVuSansCondensed" w:hAnsi="DejaVuSansCondensed" w:hint="cs"/>
          <w:sz w:val="20"/>
          <w:szCs w:val="20"/>
        </w:rPr>
        <w:t>التلاميذ</w:t>
      </w:r>
      <w:r w:rsidRPr="0040672C">
        <w:rPr>
          <w:rFonts w:ascii="DejaVuSansCondensed" w:hAnsi="DejaVuSansCondensed"/>
          <w:sz w:val="20"/>
          <w:szCs w:val="20"/>
        </w:rPr>
        <w:t xml:space="preserve"> من كلا الجنسين بشكل مشترك. ينبغي أن تُشكل العملية التعليمية بطريقة تساعد على مراعاة تقاسم المعلومات والتربية وكذلك التعلم المشترك للتلاميذ على أساس المساواة بين الجنسين، وتعو</w:t>
      </w:r>
      <w:r w:rsidR="007B4443" w:rsidRPr="0040672C">
        <w:rPr>
          <w:rFonts w:ascii="DejaVuSansCondensed" w:hAnsi="DejaVuSansCondensed" w:hint="cs"/>
          <w:sz w:val="20"/>
          <w:szCs w:val="20"/>
        </w:rPr>
        <w:t>ي</w:t>
      </w:r>
      <w:r w:rsidR="001D1398" w:rsidRPr="0040672C">
        <w:rPr>
          <w:rFonts w:ascii="DejaVuSansCondensed" w:hAnsi="DejaVuSansCondensed"/>
          <w:sz w:val="20"/>
          <w:szCs w:val="20"/>
        </w:rPr>
        <w:t>ض الأضرار المحتملة و</w:t>
      </w:r>
      <w:r w:rsidR="001D1398" w:rsidRPr="0040672C">
        <w:rPr>
          <w:rFonts w:ascii="DejaVuSansCondensed" w:hAnsi="DejaVuSansCondensed" w:hint="cs"/>
          <w:sz w:val="20"/>
          <w:szCs w:val="20"/>
        </w:rPr>
        <w:t>ايجاد</w:t>
      </w:r>
      <w:r w:rsidRPr="0040672C">
        <w:rPr>
          <w:rFonts w:ascii="DejaVuSansCondensed" w:hAnsi="DejaVuSansCondensed"/>
          <w:sz w:val="20"/>
          <w:szCs w:val="20"/>
        </w:rPr>
        <w:t xml:space="preserve"> فرص</w:t>
      </w:r>
      <w:r w:rsidR="00F322C5">
        <w:rPr>
          <w:rFonts w:ascii="DejaVuSansCondensed" w:hAnsi="DejaVuSansCondensed"/>
          <w:sz w:val="20"/>
          <w:szCs w:val="20"/>
        </w:rPr>
        <w:t>اً</w:t>
      </w:r>
      <w:r w:rsidRPr="0040672C">
        <w:rPr>
          <w:rFonts w:ascii="DejaVuSansCondensed" w:hAnsi="DejaVuSansCondensed"/>
          <w:sz w:val="20"/>
          <w:szCs w:val="20"/>
        </w:rPr>
        <w:t xml:space="preserve"> م</w:t>
      </w:r>
      <w:r w:rsidR="007B4443" w:rsidRPr="0040672C">
        <w:rPr>
          <w:rFonts w:ascii="DejaVuSansCondensed" w:hAnsi="DejaVuSansCondensed"/>
          <w:sz w:val="20"/>
          <w:szCs w:val="20"/>
        </w:rPr>
        <w:t xml:space="preserve">تكافئة. ويجب مراعاة مبدأ </w:t>
      </w:r>
      <w:r w:rsidRPr="0040672C">
        <w:rPr>
          <w:rFonts w:ascii="DejaVuSansCondensed" w:hAnsi="DejaVuSansCondensed"/>
          <w:sz w:val="20"/>
          <w:szCs w:val="20"/>
        </w:rPr>
        <w:t>المساواة بين الجنسين، ويجب تطوير جميع التدابير والهياكل ذات الصلة بالتربية مع مراعاة المنظور الذي يختلف ب</w:t>
      </w:r>
      <w:r w:rsidR="00F322C5">
        <w:rPr>
          <w:rFonts w:ascii="DejaVuSansCondensed" w:hAnsi="DejaVuSansCondensed"/>
          <w:sz w:val="20"/>
          <w:szCs w:val="20"/>
        </w:rPr>
        <w:t>إختلاف</w:t>
      </w:r>
      <w:r w:rsidRPr="0040672C">
        <w:rPr>
          <w:rFonts w:ascii="DejaVuSansCondensed" w:hAnsi="DejaVuSansCondensed"/>
          <w:sz w:val="20"/>
          <w:szCs w:val="20"/>
        </w:rPr>
        <w:t xml:space="preserve"> الجنس. يمكن تدريس الذكور والإناث بشكل منفصل بصورة مؤقتة إذا كا</w:t>
      </w:r>
      <w:r w:rsidR="001D1398" w:rsidRPr="0040672C">
        <w:rPr>
          <w:rFonts w:ascii="DejaVuSansCondensed" w:hAnsi="DejaVuSansCondensed"/>
          <w:sz w:val="20"/>
          <w:szCs w:val="20"/>
        </w:rPr>
        <w:t xml:space="preserve">ن ذلك </w:t>
      </w:r>
      <w:r w:rsidR="001D1398" w:rsidRPr="0040672C">
        <w:rPr>
          <w:rFonts w:ascii="DejaVuSansCondensed" w:hAnsi="DejaVuSansCondensed" w:hint="cs"/>
          <w:sz w:val="20"/>
          <w:szCs w:val="20"/>
        </w:rPr>
        <w:t>تربويا</w:t>
      </w:r>
      <w:r w:rsidR="007243F3" w:rsidRPr="0040672C">
        <w:rPr>
          <w:rFonts w:ascii="DejaVuSansCondensed" w:hAnsi="DejaVuSansCondensed" w:hint="cs"/>
          <w:sz w:val="20"/>
          <w:szCs w:val="20"/>
        </w:rPr>
        <w:t>ً</w:t>
      </w:r>
      <w:r w:rsidR="001D1398" w:rsidRPr="0040672C">
        <w:rPr>
          <w:rFonts w:ascii="DejaVuSansCondensed" w:hAnsi="DejaVuSansCondensed" w:hint="cs"/>
          <w:sz w:val="20"/>
          <w:szCs w:val="20"/>
        </w:rPr>
        <w:t xml:space="preserve"> </w:t>
      </w:r>
      <w:r w:rsidR="0066707E" w:rsidRPr="0040672C">
        <w:rPr>
          <w:rFonts w:ascii="DejaVuSansCondensed" w:hAnsi="DejaVuSansCondensed" w:hint="cs"/>
          <w:sz w:val="20"/>
          <w:szCs w:val="20"/>
        </w:rPr>
        <w:t>ذ</w:t>
      </w:r>
      <w:r w:rsidR="007243F3" w:rsidRPr="0040672C">
        <w:rPr>
          <w:rFonts w:ascii="DejaVuSansCondensed" w:hAnsi="DejaVuSansCondensed" w:hint="cs"/>
          <w:sz w:val="20"/>
          <w:szCs w:val="20"/>
        </w:rPr>
        <w:t>و</w:t>
      </w:r>
      <w:r w:rsidR="0066707E" w:rsidRPr="0040672C">
        <w:rPr>
          <w:rFonts w:ascii="DejaVuSansCondensed" w:hAnsi="DejaVuSansCondensed" w:hint="cs"/>
          <w:sz w:val="20"/>
          <w:szCs w:val="20"/>
        </w:rPr>
        <w:t xml:space="preserve"> فائدة</w:t>
      </w:r>
      <w:r w:rsidR="0066707E" w:rsidRPr="0040672C">
        <w:rPr>
          <w:rFonts w:ascii="DejaVuSansCondensed" w:hAnsi="DejaVuSansCondensed"/>
          <w:sz w:val="20"/>
          <w:szCs w:val="20"/>
        </w:rPr>
        <w:t>. هذا القرار ي</w:t>
      </w:r>
      <w:r w:rsidR="0066707E" w:rsidRPr="0040672C">
        <w:rPr>
          <w:rFonts w:ascii="DejaVuSansCondensed" w:hAnsi="DejaVuSansCondensed" w:hint="cs"/>
          <w:sz w:val="20"/>
          <w:szCs w:val="20"/>
        </w:rPr>
        <w:t>تخذه</w:t>
      </w:r>
      <w:r w:rsidRPr="0040672C">
        <w:rPr>
          <w:rFonts w:ascii="DejaVuSansCondensed" w:hAnsi="DejaVuSansCondensed"/>
          <w:sz w:val="20"/>
          <w:szCs w:val="20"/>
        </w:rPr>
        <w:t xml:space="preserve"> المؤتمر </w:t>
      </w:r>
      <w:r w:rsidR="0066707E" w:rsidRPr="0040672C">
        <w:rPr>
          <w:rFonts w:ascii="DejaVuSansCondensed" w:hAnsi="DejaVuSansCondensed"/>
          <w:sz w:val="20"/>
          <w:szCs w:val="20"/>
        </w:rPr>
        <w:t>المدرسي بناءً على اقتراح ال</w:t>
      </w:r>
      <w:r w:rsidR="0066707E" w:rsidRPr="0040672C">
        <w:rPr>
          <w:rFonts w:ascii="DejaVuSansCondensed" w:hAnsi="DejaVuSansCondensed" w:hint="cs"/>
          <w:sz w:val="20"/>
          <w:szCs w:val="20"/>
        </w:rPr>
        <w:t>مجلس</w:t>
      </w:r>
      <w:r w:rsidR="0066707E" w:rsidRPr="0040672C">
        <w:rPr>
          <w:rFonts w:ascii="DejaVuSansCondensed" w:hAnsi="DejaVuSansCondensed"/>
          <w:sz w:val="20"/>
          <w:szCs w:val="20"/>
        </w:rPr>
        <w:t xml:space="preserve"> الم</w:t>
      </w:r>
      <w:r w:rsidR="0066707E" w:rsidRPr="0040672C">
        <w:rPr>
          <w:rFonts w:ascii="DejaVuSansCondensed" w:hAnsi="DejaVuSansCondensed" w:hint="cs"/>
          <w:sz w:val="20"/>
          <w:szCs w:val="20"/>
        </w:rPr>
        <w:t>ختص</w:t>
      </w:r>
      <w:r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66707E"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(7) تتحمل</w:t>
      </w:r>
      <w:r w:rsidR="00E10E85" w:rsidRPr="0040672C">
        <w:rPr>
          <w:rFonts w:ascii="DejaVuSansCondensed" w:hAnsi="DejaVuSansCondensed"/>
          <w:sz w:val="20"/>
          <w:szCs w:val="20"/>
        </w:rPr>
        <w:t xml:space="preserve"> المدارس مسؤولية تنف</w:t>
      </w:r>
      <w:r w:rsidR="004862DD" w:rsidRPr="0040672C">
        <w:rPr>
          <w:rFonts w:ascii="DejaVuSansCondensed" w:hAnsi="DejaVuSansCondensed"/>
          <w:sz w:val="20"/>
          <w:szCs w:val="20"/>
        </w:rPr>
        <w:t xml:space="preserve">يذ المهام التعليمية والتربوية. </w:t>
      </w:r>
      <w:r w:rsidR="00E10E85" w:rsidRPr="0040672C">
        <w:rPr>
          <w:rFonts w:ascii="DejaVuSansCondensed" w:hAnsi="DejaVuSansCondensed"/>
          <w:sz w:val="20"/>
          <w:szCs w:val="20"/>
        </w:rPr>
        <w:t>الهدف من ذلك</w:t>
      </w:r>
      <w:r w:rsidR="004862DD" w:rsidRPr="0040672C">
        <w:rPr>
          <w:rFonts w:ascii="DejaVuSansCondensed" w:hAnsi="DejaVuSansCondensed" w:cs="DejaVuSansCondensed" w:hint="cs"/>
          <w:sz w:val="20"/>
          <w:szCs w:val="20"/>
        </w:rPr>
        <w:t xml:space="preserve"> </w:t>
      </w:r>
      <w:r w:rsidR="00E10E85" w:rsidRPr="0040672C">
        <w:rPr>
          <w:rFonts w:ascii="DejaVuSansCondensed" w:hAnsi="DejaVuSansCondensed"/>
          <w:sz w:val="20"/>
          <w:szCs w:val="20"/>
        </w:rPr>
        <w:t>هو</w:t>
      </w:r>
      <w:r w:rsidR="004862DD" w:rsidRPr="0040672C">
        <w:rPr>
          <w:rFonts w:ascii="DejaVuSansCondensed" w:hAnsi="DejaVuSansCondensed"/>
          <w:sz w:val="20"/>
          <w:szCs w:val="20"/>
        </w:rPr>
        <w:t xml:space="preserve"> تنمية الت</w:t>
      </w:r>
      <w:r w:rsidR="004862DD" w:rsidRPr="0040672C">
        <w:rPr>
          <w:rFonts w:ascii="DejaVuSansCondensed" w:hAnsi="DejaVuSansCondensed" w:hint="cs"/>
          <w:sz w:val="20"/>
          <w:szCs w:val="20"/>
        </w:rPr>
        <w:t>لاميذ</w:t>
      </w:r>
      <w:r w:rsidR="009D0BE4" w:rsidRPr="0040672C">
        <w:rPr>
          <w:rFonts w:ascii="DejaVuSansCondensed" w:hAnsi="DejaVuSansCondensed"/>
          <w:sz w:val="20"/>
          <w:szCs w:val="20"/>
        </w:rPr>
        <w:t xml:space="preserve"> </w:t>
      </w:r>
      <w:r w:rsidR="004862DD" w:rsidRPr="0040672C">
        <w:rPr>
          <w:rFonts w:ascii="DejaVuSansCondensed" w:hAnsi="DejaVuSansCondensed" w:hint="cs"/>
          <w:sz w:val="20"/>
          <w:szCs w:val="20"/>
        </w:rPr>
        <w:t>ل</w:t>
      </w:r>
      <w:r w:rsidRPr="0040672C">
        <w:rPr>
          <w:rFonts w:ascii="DejaVuSansCondensed" w:hAnsi="DejaVuSansCondensed"/>
          <w:sz w:val="20"/>
          <w:szCs w:val="20"/>
        </w:rPr>
        <w:t>تحمل المسؤولية</w:t>
      </w:r>
      <w:r w:rsidR="00E10E85" w:rsidRPr="0040672C">
        <w:rPr>
          <w:rFonts w:ascii="DejaVuSansCondensed" w:hAnsi="DejaVuSansCondensed"/>
          <w:sz w:val="20"/>
          <w:szCs w:val="20"/>
        </w:rPr>
        <w:t xml:space="preserve"> وتحقيق الاستقلالية والتمكن من المشاركة الاجتماعية. تشكل المدرسة العملية التعليمية وتعمل على تنظيمها بصورة مستقلة وعلى مسؤوليتها الشخصية. المدرسة ال</w:t>
      </w:r>
      <w:r w:rsidRPr="0040672C">
        <w:rPr>
          <w:rFonts w:ascii="DejaVuSansCondensed" w:hAnsi="DejaVuSansCondensed" w:hint="cs"/>
          <w:sz w:val="20"/>
          <w:szCs w:val="20"/>
        </w:rPr>
        <w:t>مستقلة</w:t>
      </w:r>
      <w:r w:rsidR="00E10E85" w:rsidRPr="0040672C">
        <w:rPr>
          <w:rFonts w:ascii="DejaVuSansCondensed" w:hAnsi="DejaVuSansCondensed"/>
          <w:sz w:val="20"/>
          <w:szCs w:val="20"/>
        </w:rPr>
        <w:t xml:space="preserve"> تعمل على تطوير مف</w:t>
      </w:r>
      <w:r w:rsidRPr="0040672C">
        <w:rPr>
          <w:rFonts w:ascii="DejaVuSansCondensed" w:hAnsi="DejaVuSansCondensed"/>
          <w:sz w:val="20"/>
          <w:szCs w:val="20"/>
        </w:rPr>
        <w:t xml:space="preserve">هومها التعليمي في برنامج </w:t>
      </w:r>
      <w:r w:rsidRPr="0040672C">
        <w:rPr>
          <w:rFonts w:ascii="DejaVuSansCondensed" w:hAnsi="DejaVuSansCondensed" w:hint="cs"/>
          <w:sz w:val="20"/>
          <w:szCs w:val="20"/>
        </w:rPr>
        <w:t>مدرسي</w:t>
      </w:r>
      <w:r w:rsidR="00E10E85" w:rsidRPr="0040672C">
        <w:rPr>
          <w:rFonts w:ascii="DejaVuSansCondensed" w:hAnsi="DejaVuSansCondensed"/>
          <w:sz w:val="20"/>
          <w:szCs w:val="20"/>
        </w:rPr>
        <w:t>.</w:t>
      </w:r>
      <w:r w:rsidRPr="0040672C">
        <w:rPr>
          <w:rFonts w:ascii="DejaVuSansCondensed" w:hAnsi="DejaVuSansCondensed"/>
          <w:sz w:val="20"/>
          <w:szCs w:val="20"/>
        </w:rPr>
        <w:t xml:space="preserve"> تدعم الولاية والمؤسسات ال</w:t>
      </w:r>
      <w:r w:rsidRPr="0040672C">
        <w:rPr>
          <w:rFonts w:ascii="DejaVuSansCondensed" w:hAnsi="DejaVuSansCondensed" w:hint="cs"/>
          <w:sz w:val="20"/>
          <w:szCs w:val="20"/>
        </w:rPr>
        <w:t>تعليمية</w:t>
      </w:r>
      <w:r w:rsidR="004862DD" w:rsidRPr="0040672C">
        <w:rPr>
          <w:rFonts w:ascii="DejaVuSansCondensed" w:hAnsi="DejaVuSansCondensed"/>
          <w:sz w:val="20"/>
          <w:szCs w:val="20"/>
        </w:rPr>
        <w:t xml:space="preserve"> وتعزز المدارس</w:t>
      </w:r>
      <w:r w:rsidR="009D0BE4" w:rsidRPr="0040672C">
        <w:rPr>
          <w:rFonts w:ascii="DejaVuSansCondensed" w:hAnsi="DejaVuSansCondensed"/>
          <w:sz w:val="20"/>
          <w:szCs w:val="20"/>
        </w:rPr>
        <w:t xml:space="preserve"> </w:t>
      </w:r>
      <w:r w:rsidR="00E10E85" w:rsidRPr="0040672C">
        <w:rPr>
          <w:rFonts w:ascii="DejaVuSansCondensed" w:hAnsi="DejaVuSansCondensed"/>
          <w:sz w:val="20"/>
          <w:szCs w:val="20"/>
        </w:rPr>
        <w:t>لتحقيق استقلال</w:t>
      </w:r>
      <w:r w:rsidR="004862DD" w:rsidRPr="0040672C">
        <w:rPr>
          <w:rFonts w:ascii="DejaVuSansCondensed" w:hAnsi="DejaVuSansCondensed" w:hint="cs"/>
          <w:sz w:val="20"/>
          <w:szCs w:val="20"/>
        </w:rPr>
        <w:t>يت</w:t>
      </w:r>
      <w:r w:rsidR="00E10E85" w:rsidRPr="0040672C">
        <w:rPr>
          <w:rFonts w:ascii="DejaVuSansCondensed" w:hAnsi="DejaVuSansCondensed"/>
          <w:sz w:val="20"/>
          <w:szCs w:val="20"/>
        </w:rPr>
        <w:t>ها ومسؤوليتها الذاتية و</w:t>
      </w:r>
      <w:r w:rsidR="004862DD" w:rsidRPr="0040672C">
        <w:rPr>
          <w:rFonts w:ascii="DejaVuSansCondensed" w:hAnsi="DejaVuSansCondensed" w:hint="cs"/>
          <w:sz w:val="20"/>
          <w:szCs w:val="20"/>
        </w:rPr>
        <w:t xml:space="preserve">هي </w:t>
      </w:r>
      <w:r w:rsidR="004862DD" w:rsidRPr="0040672C">
        <w:rPr>
          <w:rFonts w:ascii="DejaVuSansCondensed" w:hAnsi="DejaVuSansCondensed"/>
          <w:sz w:val="20"/>
          <w:szCs w:val="20"/>
        </w:rPr>
        <w:t>تحملها المسؤل</w:t>
      </w:r>
      <w:r w:rsidR="00E10E85" w:rsidRPr="0040672C">
        <w:rPr>
          <w:rFonts w:ascii="DejaVuSansCondensed" w:hAnsi="DejaVuSansCondensed"/>
          <w:sz w:val="20"/>
          <w:szCs w:val="20"/>
        </w:rPr>
        <w:t>ة عن الموظفين والمتطلبات والاحتياجات المادية.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7243F3">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sz w:val="20"/>
          <w:szCs w:val="20"/>
        </w:rPr>
        <w:t xml:space="preserve">(8) </w:t>
      </w:r>
      <w:r w:rsidR="004B1579" w:rsidRPr="0040672C">
        <w:rPr>
          <w:rFonts w:ascii="DejaVuSansCondensed" w:hAnsi="DejaVuSansCondensed"/>
          <w:sz w:val="20"/>
          <w:szCs w:val="20"/>
        </w:rPr>
        <w:t>تلتزم المدارس و</w:t>
      </w:r>
      <w:r w:rsidR="004B1579" w:rsidRPr="0040672C">
        <w:rPr>
          <w:rFonts w:ascii="DejaVuSansCondensed" w:hAnsi="DejaVuSansCondensed" w:hint="cs"/>
          <w:sz w:val="20"/>
          <w:szCs w:val="20"/>
        </w:rPr>
        <w:t>دوائر ال</w:t>
      </w:r>
      <w:r w:rsidR="00D76509" w:rsidRPr="0040672C">
        <w:rPr>
          <w:rFonts w:ascii="DejaVuSansCondensed" w:hAnsi="DejaVuSansCondensed" w:hint="cs"/>
          <w:sz w:val="20"/>
          <w:szCs w:val="20"/>
        </w:rPr>
        <w:t>م</w:t>
      </w:r>
      <w:r w:rsidR="004B1579" w:rsidRPr="0040672C">
        <w:rPr>
          <w:rFonts w:ascii="DejaVuSansCondensed" w:hAnsi="DejaVuSansCondensed" w:hint="cs"/>
          <w:sz w:val="20"/>
          <w:szCs w:val="20"/>
        </w:rPr>
        <w:t>دارس الرسمية</w:t>
      </w:r>
      <w:r w:rsidR="00D76509" w:rsidRPr="0040672C">
        <w:rPr>
          <w:rFonts w:ascii="DejaVuSansCondensed" w:hAnsi="DejaVuSansCondensed" w:hint="cs"/>
          <w:sz w:val="20"/>
          <w:szCs w:val="20"/>
        </w:rPr>
        <w:t xml:space="preserve"> على </w:t>
      </w:r>
      <w:r w:rsidRPr="0040672C">
        <w:rPr>
          <w:rFonts w:ascii="DejaVuSansCondensed" w:hAnsi="DejaVuSansCondensed"/>
          <w:sz w:val="20"/>
          <w:szCs w:val="20"/>
        </w:rPr>
        <w:t xml:space="preserve">تحقيق </w:t>
      </w:r>
      <w:r w:rsidR="007243F3" w:rsidRPr="0040672C">
        <w:rPr>
          <w:rFonts w:ascii="DejaVuSansCondensed" w:hAnsi="DejaVuSansCondensed" w:hint="cs"/>
          <w:sz w:val="20"/>
          <w:szCs w:val="20"/>
        </w:rPr>
        <w:t xml:space="preserve">تطوير </w:t>
      </w:r>
      <w:r w:rsidR="007243F3" w:rsidRPr="0040672C">
        <w:rPr>
          <w:rFonts w:ascii="DejaVuSansCondensed" w:hAnsi="DejaVuSansCondensed"/>
          <w:sz w:val="20"/>
          <w:szCs w:val="20"/>
        </w:rPr>
        <w:t>الجودة المستمر</w:t>
      </w:r>
      <w:r w:rsidRPr="0040672C">
        <w:rPr>
          <w:rFonts w:ascii="DejaVuSansCondensed" w:hAnsi="DejaVuSansCondensed"/>
          <w:sz w:val="20"/>
          <w:szCs w:val="20"/>
        </w:rPr>
        <w:t xml:space="preserve"> والمحافظ</w:t>
      </w:r>
      <w:r w:rsidR="007243F3" w:rsidRPr="0040672C">
        <w:rPr>
          <w:rFonts w:ascii="DejaVuSansCondensed" w:hAnsi="DejaVuSansCondensed"/>
          <w:sz w:val="20"/>
          <w:szCs w:val="20"/>
        </w:rPr>
        <w:t xml:space="preserve"> عليه</w:t>
      </w:r>
      <w:r w:rsidR="004862DD" w:rsidRPr="0040672C">
        <w:rPr>
          <w:rFonts w:ascii="DejaVuSansCondensed" w:hAnsi="DejaVuSansCondensed" w:cs="DejaVuSansCondensed" w:hint="cs"/>
          <w:sz w:val="20"/>
          <w:szCs w:val="20"/>
        </w:rPr>
        <w:t xml:space="preserve"> </w:t>
      </w:r>
      <w:r w:rsidR="00F322C5">
        <w:rPr>
          <w:rFonts w:ascii="DejaVuSansCondensed" w:hAnsi="DejaVuSansCondensed"/>
          <w:sz w:val="20"/>
          <w:szCs w:val="20"/>
        </w:rPr>
        <w:t>وتعمل مع المؤس</w:t>
      </w:r>
      <w:r w:rsidR="004B1579" w:rsidRPr="0040672C">
        <w:rPr>
          <w:rFonts w:ascii="DejaVuSansCondensed" w:hAnsi="DejaVuSansCondensed" w:hint="cs"/>
          <w:sz w:val="20"/>
          <w:szCs w:val="20"/>
        </w:rPr>
        <w:t>سات</w:t>
      </w:r>
      <w:r w:rsidR="00F322C5">
        <w:rPr>
          <w:rFonts w:ascii="DejaVuSansCondensed" w:hAnsi="DejaVuSansCondensed"/>
          <w:sz w:val="20"/>
          <w:szCs w:val="20"/>
        </w:rPr>
        <w:t xml:space="preserve"> التعليمية جنب</w:t>
      </w:r>
      <w:r w:rsidR="00D76509" w:rsidRPr="0040672C">
        <w:rPr>
          <w:rFonts w:ascii="DejaVuSansCondensed" w:hAnsi="DejaVuSansCondensed"/>
          <w:sz w:val="20"/>
          <w:szCs w:val="20"/>
        </w:rPr>
        <w:t>ا</w:t>
      </w:r>
      <w:r w:rsidR="00F322C5">
        <w:rPr>
          <w:rFonts w:ascii="DejaVuSansCondensed" w:hAnsi="DejaVuSansCondensed" w:hint="cs"/>
          <w:sz w:val="20"/>
          <w:szCs w:val="20"/>
        </w:rPr>
        <w:t>ً</w:t>
      </w:r>
      <w:r w:rsidR="00D76509" w:rsidRPr="0040672C">
        <w:rPr>
          <w:rFonts w:ascii="DejaVuSansCondensed" w:hAnsi="DejaVuSansCondensed"/>
          <w:sz w:val="20"/>
          <w:szCs w:val="20"/>
        </w:rPr>
        <w:t xml:space="preserve"> إلى جنب</w:t>
      </w:r>
      <w:r w:rsidR="00D76509" w:rsidRPr="0040672C">
        <w:rPr>
          <w:rFonts w:ascii="DejaVuSansCondensed" w:hAnsi="DejaVuSansCondensed" w:hint="cs"/>
          <w:sz w:val="20"/>
          <w:szCs w:val="20"/>
        </w:rPr>
        <w:t xml:space="preserve"> </w:t>
      </w:r>
      <w:r w:rsidRPr="0040672C">
        <w:rPr>
          <w:rFonts w:ascii="DejaVuSansCondensed" w:hAnsi="DejaVuSansCondensed"/>
          <w:sz w:val="20"/>
          <w:szCs w:val="20"/>
        </w:rPr>
        <w:t>لضمان إ</w:t>
      </w:r>
      <w:r w:rsidR="00D76509" w:rsidRPr="0040672C">
        <w:rPr>
          <w:rFonts w:ascii="DejaVuSansCondensed" w:hAnsi="DejaVuSansCondensed"/>
          <w:sz w:val="20"/>
          <w:szCs w:val="20"/>
        </w:rPr>
        <w:t>نجاز المهمة التعليمية والتربوية</w:t>
      </w:r>
      <w:r w:rsidR="00D76509" w:rsidRPr="0040672C">
        <w:rPr>
          <w:rFonts w:ascii="DejaVuSansCondensed" w:hAnsi="DejaVuSansCondensed" w:hint="cs"/>
          <w:sz w:val="20"/>
          <w:szCs w:val="20"/>
        </w:rPr>
        <w:t xml:space="preserve">. </w:t>
      </w:r>
      <w:r w:rsidRPr="0040672C">
        <w:rPr>
          <w:rFonts w:ascii="DejaVuSansCondensed" w:hAnsi="DejaVuSansCondensed"/>
          <w:sz w:val="20"/>
          <w:szCs w:val="20"/>
        </w:rPr>
        <w:t>تفحص كل مدرسة جود</w:t>
      </w:r>
      <w:r w:rsidR="00D76509" w:rsidRPr="0040672C">
        <w:rPr>
          <w:rFonts w:ascii="DejaVuSansCondensed" w:hAnsi="DejaVuSansCondensed"/>
          <w:sz w:val="20"/>
          <w:szCs w:val="20"/>
        </w:rPr>
        <w:t>ة أعمالها بصورة مستمرة ومنهجية</w:t>
      </w:r>
      <w:r w:rsidR="00D76509" w:rsidRPr="0040672C">
        <w:rPr>
          <w:rFonts w:ascii="DejaVuSansCondensed" w:hAnsi="DejaVuSansCondensed" w:hint="cs"/>
          <w:sz w:val="20"/>
          <w:szCs w:val="20"/>
        </w:rPr>
        <w:t xml:space="preserve"> لت</w:t>
      </w:r>
      <w:r w:rsidR="00D76509" w:rsidRPr="0040672C">
        <w:rPr>
          <w:rFonts w:ascii="DejaVuSansCondensed" w:hAnsi="DejaVuSansCondensed"/>
          <w:sz w:val="20"/>
          <w:szCs w:val="20"/>
        </w:rPr>
        <w:t>طوير الجودة والمحافظة عل</w:t>
      </w:r>
      <w:r w:rsidR="00D76509" w:rsidRPr="0040672C">
        <w:rPr>
          <w:rFonts w:ascii="DejaVuSansCondensed" w:hAnsi="DejaVuSansCondensed" w:hint="cs"/>
          <w:sz w:val="20"/>
          <w:szCs w:val="20"/>
        </w:rPr>
        <w:t>ى امتداد</w:t>
      </w:r>
      <w:r w:rsidRPr="0040672C">
        <w:rPr>
          <w:rFonts w:ascii="DejaVuSansCondensed" w:hAnsi="DejaVuSansCondensed"/>
          <w:sz w:val="20"/>
          <w:szCs w:val="20"/>
        </w:rPr>
        <w:t xml:space="preserve"> العملية التعليمية والتربوية بصورة كاملة </w:t>
      </w:r>
      <w:r w:rsidR="004862DD" w:rsidRPr="0040672C">
        <w:rPr>
          <w:rFonts w:ascii="DejaVuSansCondensed" w:hAnsi="DejaVuSansCondensed"/>
          <w:sz w:val="20"/>
          <w:szCs w:val="20"/>
        </w:rPr>
        <w:t xml:space="preserve">وكذلك </w:t>
      </w:r>
      <w:r w:rsidR="004862DD" w:rsidRPr="0040672C">
        <w:rPr>
          <w:rFonts w:ascii="DejaVuSansCondensed" w:hAnsi="DejaVuSansCondensed" w:hint="cs"/>
          <w:sz w:val="20"/>
          <w:szCs w:val="20"/>
        </w:rPr>
        <w:t>على</w:t>
      </w:r>
      <w:r w:rsidRPr="0040672C">
        <w:rPr>
          <w:rFonts w:ascii="DejaVuSansCondensed" w:hAnsi="DejaVuSansCondensed"/>
          <w:sz w:val="20"/>
          <w:szCs w:val="20"/>
        </w:rPr>
        <w:t xml:space="preserve"> تنظيم ال</w:t>
      </w:r>
      <w:r w:rsidR="00E7533B" w:rsidRPr="0040672C">
        <w:rPr>
          <w:rFonts w:ascii="DejaVuSansCondensed" w:hAnsi="DejaVuSansCondensed"/>
          <w:sz w:val="20"/>
          <w:szCs w:val="20"/>
        </w:rPr>
        <w:t>مدرسة والحياة المدرسية و</w:t>
      </w:r>
      <w:r w:rsidRPr="0040672C">
        <w:rPr>
          <w:rFonts w:ascii="DejaVuSansCondensed" w:hAnsi="DejaVuSansCondensed"/>
          <w:sz w:val="20"/>
          <w:szCs w:val="20"/>
        </w:rPr>
        <w:t xml:space="preserve">العلاقات </w:t>
      </w:r>
      <w:r w:rsidR="00D76509" w:rsidRPr="0040672C">
        <w:rPr>
          <w:rFonts w:ascii="DejaVuSansCondensed" w:hAnsi="DejaVuSansCondensed"/>
          <w:sz w:val="20"/>
          <w:szCs w:val="20"/>
        </w:rPr>
        <w:t>التعاونية الخارجية. تسدي ال</w:t>
      </w:r>
      <w:r w:rsidR="00D76509" w:rsidRPr="0040672C">
        <w:rPr>
          <w:rFonts w:ascii="DejaVuSansCondensed" w:hAnsi="DejaVuSansCondensed" w:hint="cs"/>
          <w:sz w:val="20"/>
          <w:szCs w:val="20"/>
        </w:rPr>
        <w:t>دواائر</w:t>
      </w:r>
      <w:r w:rsidRPr="0040672C">
        <w:rPr>
          <w:rFonts w:ascii="DejaVuSansCondensed" w:hAnsi="DejaVuSansCondensed"/>
          <w:sz w:val="20"/>
          <w:szCs w:val="20"/>
        </w:rPr>
        <w:t xml:space="preserve"> المدرسية </w:t>
      </w:r>
      <w:r w:rsidR="00D76509" w:rsidRPr="0040672C">
        <w:rPr>
          <w:rFonts w:ascii="DejaVuSansCondensed" w:hAnsi="DejaVuSansCondensed" w:hint="cs"/>
          <w:sz w:val="20"/>
          <w:szCs w:val="20"/>
        </w:rPr>
        <w:t xml:space="preserve">الرسمية </w:t>
      </w:r>
      <w:r w:rsidRPr="0040672C">
        <w:rPr>
          <w:rFonts w:ascii="DejaVuSansCondensed" w:hAnsi="DejaVuSansCondensed"/>
          <w:sz w:val="20"/>
          <w:szCs w:val="20"/>
        </w:rPr>
        <w:t>المشورة والدعم للمدارس في سعيها لتطوير الجودة والمحافظة عليها.</w:t>
      </w:r>
    </w:p>
    <w:p w:rsidR="007243F3" w:rsidRPr="0040672C" w:rsidRDefault="007243F3" w:rsidP="007243F3">
      <w:pPr>
        <w:autoSpaceDE w:val="0"/>
        <w:autoSpaceDN w:val="0"/>
        <w:adjustRightInd w:val="0"/>
        <w:spacing w:after="0"/>
        <w:jc w:val="both"/>
        <w:rPr>
          <w:rFonts w:ascii="DejaVuSansCondensed" w:hAnsi="DejaVuSansCondensed" w:cs="DejaVuSansCondensed"/>
          <w:sz w:val="20"/>
          <w:szCs w:val="20"/>
        </w:rPr>
      </w:pPr>
    </w:p>
    <w:p w:rsidR="00E10E85" w:rsidRPr="0040672C" w:rsidRDefault="00D76509" w:rsidP="00B9395E">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(9)</w:t>
      </w:r>
      <w:r w:rsidR="00E7533B" w:rsidRPr="0040672C">
        <w:rPr>
          <w:rFonts w:ascii="DejaVuSansCondensed" w:hAnsi="DejaVuSansCondensed"/>
          <w:sz w:val="20"/>
          <w:szCs w:val="20"/>
        </w:rPr>
        <w:t xml:space="preserve"> </w:t>
      </w:r>
      <w:r w:rsidR="00E7533B" w:rsidRPr="0040672C">
        <w:rPr>
          <w:rFonts w:ascii="DejaVuSansCondensed" w:hAnsi="DejaVuSansCondensed" w:hint="cs"/>
          <w:sz w:val="20"/>
          <w:szCs w:val="20"/>
        </w:rPr>
        <w:t>يشارك</w:t>
      </w:r>
      <w:r w:rsidR="009D0BE4" w:rsidRPr="0040672C">
        <w:rPr>
          <w:rFonts w:ascii="DejaVuSansCondensed" w:hAnsi="DejaVuSansCondensed" w:hint="cs"/>
          <w:sz w:val="20"/>
          <w:szCs w:val="20"/>
        </w:rPr>
        <w:t xml:space="preserve"> </w:t>
      </w:r>
      <w:r w:rsidR="00E7533B" w:rsidRPr="0040672C">
        <w:rPr>
          <w:rFonts w:ascii="DejaVuSansCondensed" w:hAnsi="DejaVuSansCondensed"/>
          <w:sz w:val="20"/>
          <w:szCs w:val="20"/>
        </w:rPr>
        <w:t>التلاميذ في اختيار م</w:t>
      </w:r>
      <w:r w:rsidR="00E7533B" w:rsidRPr="0040672C">
        <w:rPr>
          <w:rFonts w:ascii="DejaVuSansCondensed" w:hAnsi="DejaVuSansCondensed" w:hint="cs"/>
          <w:sz w:val="20"/>
          <w:szCs w:val="20"/>
        </w:rPr>
        <w:t>ضمون الحصص</w:t>
      </w:r>
      <w:r w:rsidR="00E10E85" w:rsidRPr="0040672C">
        <w:rPr>
          <w:rFonts w:ascii="DejaVuSansCondensed" w:hAnsi="DejaVuSansCondensed"/>
          <w:sz w:val="20"/>
          <w:szCs w:val="20"/>
        </w:rPr>
        <w:t xml:space="preserve"> الدراسية على أساس الخطط الإطاري</w:t>
      </w:r>
      <w:r w:rsidR="00E7533B" w:rsidRPr="0040672C">
        <w:rPr>
          <w:rFonts w:ascii="DejaVuSansCondensed" w:hAnsi="DejaVuSansCondensed"/>
          <w:sz w:val="20"/>
          <w:szCs w:val="20"/>
        </w:rPr>
        <w:t xml:space="preserve">ة. </w:t>
      </w:r>
      <w:r w:rsidR="00E7533B" w:rsidRPr="0040672C">
        <w:rPr>
          <w:rFonts w:ascii="DejaVuSansCondensed" w:hAnsi="DejaVuSansCondensed" w:hint="cs"/>
          <w:sz w:val="20"/>
          <w:szCs w:val="20"/>
        </w:rPr>
        <w:t>و</w:t>
      </w:r>
      <w:r w:rsidR="00E7533B" w:rsidRPr="0040672C">
        <w:rPr>
          <w:rFonts w:ascii="DejaVuSansCondensed" w:hAnsi="DejaVuSansCondensed"/>
          <w:sz w:val="20"/>
          <w:szCs w:val="20"/>
        </w:rPr>
        <w:t xml:space="preserve">تُوضح لهم الأهداف المهنية </w:t>
      </w:r>
      <w:r w:rsidR="00E7533B" w:rsidRPr="0040672C">
        <w:rPr>
          <w:rFonts w:ascii="DejaVuSansCondensed" w:hAnsi="DejaVuSansCondensed" w:hint="cs"/>
          <w:sz w:val="20"/>
          <w:szCs w:val="20"/>
        </w:rPr>
        <w:t>لذلك</w:t>
      </w:r>
      <w:r w:rsidR="00E10E85" w:rsidRPr="0040672C">
        <w:rPr>
          <w:rFonts w:ascii="DejaVuSansCondensed" w:hAnsi="DejaVuSansCondensed"/>
          <w:sz w:val="20"/>
          <w:szCs w:val="20"/>
        </w:rPr>
        <w:t>.</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9D0BE4">
      <w:pPr>
        <w:autoSpaceDE w:val="0"/>
        <w:autoSpaceDN w:val="0"/>
        <w:adjustRightInd w:val="0"/>
        <w:spacing w:after="0"/>
        <w:rPr>
          <w:rFonts w:ascii="DejaVuSansCondensed" w:hAnsi="DejaVuSansCondensed" w:cs="DejaVuSansCondensed"/>
          <w:sz w:val="20"/>
          <w:szCs w:val="20"/>
        </w:rPr>
      </w:pPr>
    </w:p>
    <w:p w:rsidR="00E10E8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10E85" w:rsidRPr="0040672C">
        <w:rPr>
          <w:rFonts w:ascii="DejaVuSansCondensed-Bold" w:hAnsi="DejaVuSansCondensed-Bold"/>
          <w:b/>
          <w:bCs/>
          <w:sz w:val="20"/>
          <w:szCs w:val="20"/>
        </w:rPr>
        <w:t xml:space="preserve"> 25</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المدرسة المهنية</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p>
    <w:p w:rsidR="00E10E85" w:rsidRPr="0040672C" w:rsidRDefault="00E10E85" w:rsidP="007243F3">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تنجز المدرس</w:t>
      </w:r>
      <w:r w:rsidR="00C157E3" w:rsidRPr="0040672C">
        <w:rPr>
          <w:rFonts w:ascii="DejaVuSansCondensed" w:hAnsi="DejaVuSansCondensed"/>
          <w:sz w:val="20"/>
          <w:szCs w:val="20"/>
        </w:rPr>
        <w:t xml:space="preserve">ة المهنية إلى جانب </w:t>
      </w:r>
      <w:r w:rsidR="007243F3" w:rsidRPr="0040672C">
        <w:rPr>
          <w:rFonts w:ascii="DejaVuSansCondensed" w:hAnsi="DejaVuSansCondensed" w:hint="cs"/>
          <w:sz w:val="20"/>
          <w:szCs w:val="20"/>
        </w:rPr>
        <w:t>ال</w:t>
      </w:r>
      <w:r w:rsidR="00C157E3" w:rsidRPr="0040672C">
        <w:rPr>
          <w:rFonts w:ascii="DejaVuSansCondensed" w:hAnsi="DejaVuSansCondensed"/>
          <w:sz w:val="20"/>
          <w:szCs w:val="20"/>
        </w:rPr>
        <w:t>شركات ال</w:t>
      </w:r>
      <w:r w:rsidR="00C157E3" w:rsidRPr="0040672C">
        <w:rPr>
          <w:rFonts w:ascii="DejaVuSansCondensed" w:hAnsi="DejaVuSansCondensed" w:hint="cs"/>
          <w:sz w:val="20"/>
          <w:szCs w:val="20"/>
        </w:rPr>
        <w:t>مدربة</w:t>
      </w:r>
      <w:r w:rsidRPr="0040672C">
        <w:rPr>
          <w:rFonts w:ascii="DejaVuSansCondensed" w:hAnsi="DejaVuSansCondensed"/>
          <w:sz w:val="20"/>
          <w:szCs w:val="20"/>
        </w:rPr>
        <w:t xml:space="preserve"> مهمة التعليم المشترك (النظام</w:t>
      </w:r>
      <w:r w:rsidR="008A0B30" w:rsidRPr="0040672C">
        <w:rPr>
          <w:rFonts w:ascii="DejaVuSansCondensed" w:hAnsi="DejaVuSansCondensed" w:cs="DejaVuSansCondensed" w:hint="cs"/>
          <w:sz w:val="20"/>
          <w:szCs w:val="20"/>
        </w:rPr>
        <w:t xml:space="preserve"> </w:t>
      </w:r>
      <w:r w:rsidRPr="0040672C">
        <w:rPr>
          <w:rFonts w:ascii="DejaVuSansCondensed" w:hAnsi="DejaVuSansCondensed"/>
          <w:sz w:val="20"/>
          <w:szCs w:val="20"/>
        </w:rPr>
        <w:t>المزدوج) أو تؤهل إلى الت</w:t>
      </w:r>
      <w:r w:rsidR="007243F3" w:rsidRPr="0040672C">
        <w:rPr>
          <w:rFonts w:ascii="DejaVuSansCondensed" w:hAnsi="DejaVuSansCondensed" w:hint="cs"/>
          <w:sz w:val="20"/>
          <w:szCs w:val="20"/>
        </w:rPr>
        <w:t>كوين</w:t>
      </w:r>
      <w:r w:rsidRPr="0040672C">
        <w:rPr>
          <w:rFonts w:ascii="DejaVuSansCondensed" w:hAnsi="DejaVuSansCondensed"/>
          <w:sz w:val="20"/>
          <w:szCs w:val="20"/>
        </w:rPr>
        <w:t xml:space="preserve"> المهني أو تقدم </w:t>
      </w:r>
      <w:r w:rsidR="007243F3" w:rsidRPr="0040672C">
        <w:rPr>
          <w:rFonts w:ascii="DejaVuSansCondensed" w:hAnsi="DejaVuSansCondensed" w:hint="cs"/>
          <w:sz w:val="20"/>
          <w:szCs w:val="20"/>
        </w:rPr>
        <w:t>تكويناً</w:t>
      </w:r>
      <w:r w:rsidRPr="0040672C">
        <w:rPr>
          <w:rFonts w:ascii="DejaVuSansCondensed" w:hAnsi="DejaVuSansCondensed"/>
          <w:sz w:val="20"/>
          <w:szCs w:val="20"/>
        </w:rPr>
        <w:t xml:space="preserve"> </w:t>
      </w:r>
      <w:r w:rsidR="00F322C5">
        <w:rPr>
          <w:rFonts w:ascii="DejaVuSansCondensed" w:hAnsi="DejaVuSansCondensed"/>
          <w:sz w:val="20"/>
          <w:szCs w:val="20"/>
        </w:rPr>
        <w:t>مهنياً</w:t>
      </w:r>
      <w:r w:rsidRPr="0040672C">
        <w:rPr>
          <w:rFonts w:ascii="DejaVuSansCondensed" w:hAnsi="DejaVuSansCondensed"/>
          <w:sz w:val="20"/>
          <w:szCs w:val="20"/>
        </w:rPr>
        <w:t xml:space="preserve"> أساسي</w:t>
      </w:r>
      <w:r w:rsidR="00F322C5">
        <w:rPr>
          <w:rFonts w:ascii="DejaVuSansCondensed" w:hAnsi="DejaVuSansCondensed"/>
          <w:sz w:val="20"/>
          <w:szCs w:val="20"/>
        </w:rPr>
        <w:t>اً</w:t>
      </w:r>
      <w:r w:rsidRPr="0040672C">
        <w:rPr>
          <w:rFonts w:ascii="DejaVuSansCondensed" w:hAnsi="DejaVuSansCondensed"/>
          <w:sz w:val="20"/>
          <w:szCs w:val="20"/>
        </w:rPr>
        <w:t xml:space="preserve"> كجزء من الت</w:t>
      </w:r>
      <w:r w:rsidR="007243F3" w:rsidRPr="0040672C">
        <w:rPr>
          <w:rFonts w:ascii="DejaVuSansCondensed" w:hAnsi="DejaVuSansCondensed" w:hint="cs"/>
          <w:sz w:val="20"/>
          <w:szCs w:val="20"/>
        </w:rPr>
        <w:t>كوين</w:t>
      </w:r>
      <w:r w:rsidRPr="0040672C">
        <w:rPr>
          <w:rFonts w:ascii="DejaVuSansCondensed" w:hAnsi="DejaVuSansCondensed"/>
          <w:sz w:val="20"/>
          <w:szCs w:val="20"/>
        </w:rPr>
        <w:t xml:space="preserve"> المهني أو تقد</w:t>
      </w:r>
      <w:r w:rsidR="007243F3" w:rsidRPr="0040672C">
        <w:rPr>
          <w:rFonts w:ascii="DejaVuSansCondensed" w:hAnsi="DejaVuSansCondensed"/>
          <w:sz w:val="20"/>
          <w:szCs w:val="20"/>
        </w:rPr>
        <w:t xml:space="preserve">م </w:t>
      </w:r>
      <w:r w:rsidR="00F322C5">
        <w:rPr>
          <w:rFonts w:ascii="DejaVuSansCondensed" w:hAnsi="DejaVuSansCondensed"/>
          <w:sz w:val="20"/>
          <w:szCs w:val="20"/>
        </w:rPr>
        <w:t>نشاطاً</w:t>
      </w:r>
      <w:r w:rsidR="00F322C5">
        <w:rPr>
          <w:rFonts w:ascii="DejaVuSansCondensed" w:hAnsi="DejaVuSansCondensed" w:hint="cs"/>
          <w:sz w:val="20"/>
          <w:szCs w:val="20"/>
        </w:rPr>
        <w:t xml:space="preserve"> </w:t>
      </w:r>
      <w:r w:rsidR="00F322C5">
        <w:rPr>
          <w:rFonts w:ascii="DejaVuSansCondensed" w:hAnsi="DejaVuSansCondensed"/>
          <w:sz w:val="20"/>
          <w:szCs w:val="20"/>
        </w:rPr>
        <w:t>مهنياً</w:t>
      </w:r>
      <w:r w:rsidR="007243F3" w:rsidRPr="0040672C">
        <w:rPr>
          <w:rFonts w:ascii="DejaVuSansCondensed" w:hAnsi="DejaVuSansCondensed"/>
          <w:sz w:val="20"/>
          <w:szCs w:val="20"/>
        </w:rPr>
        <w:t xml:space="preserve"> أو </w:t>
      </w:r>
      <w:r w:rsidR="00F322C5">
        <w:rPr>
          <w:rFonts w:ascii="DejaVuSansCondensed" w:hAnsi="DejaVuSansCondensed"/>
          <w:sz w:val="20"/>
          <w:szCs w:val="20"/>
        </w:rPr>
        <w:t>تدريباً</w:t>
      </w:r>
      <w:r w:rsidR="00F322C5">
        <w:rPr>
          <w:rFonts w:ascii="DejaVuSansCondensed" w:hAnsi="DejaVuSansCondensed" w:hint="cs"/>
          <w:sz w:val="20"/>
          <w:szCs w:val="20"/>
        </w:rPr>
        <w:t xml:space="preserve"> </w:t>
      </w:r>
      <w:r w:rsidR="007243F3" w:rsidRPr="0040672C">
        <w:rPr>
          <w:rFonts w:ascii="DejaVuSansCondensed" w:hAnsi="DejaVuSansCondensed"/>
          <w:sz w:val="20"/>
          <w:szCs w:val="20"/>
        </w:rPr>
        <w:t>عملي</w:t>
      </w:r>
      <w:r w:rsidRPr="0040672C">
        <w:rPr>
          <w:rFonts w:ascii="DejaVuSansCondensed" w:hAnsi="DejaVuSansCondensed"/>
          <w:sz w:val="20"/>
          <w:szCs w:val="20"/>
        </w:rPr>
        <w:t>ا</w:t>
      </w:r>
      <w:r w:rsidR="007243F3" w:rsidRPr="0040672C">
        <w:rPr>
          <w:rFonts w:ascii="DejaVuSansCondensed" w:hAnsi="DejaVuSansCondensed" w:hint="cs"/>
          <w:sz w:val="20"/>
          <w:szCs w:val="20"/>
        </w:rPr>
        <w:t>ً</w:t>
      </w:r>
      <w:r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8A4C66">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تقد</w:t>
      </w:r>
      <w:r w:rsidR="008A0B30" w:rsidRPr="0040672C">
        <w:rPr>
          <w:rFonts w:ascii="DejaVuSansCondensed" w:hAnsi="DejaVuSansCondensed"/>
          <w:sz w:val="20"/>
          <w:szCs w:val="20"/>
        </w:rPr>
        <w:t xml:space="preserve">م المدرسة المهنية </w:t>
      </w:r>
      <w:r w:rsidR="00F322C5">
        <w:rPr>
          <w:rFonts w:ascii="DejaVuSansCondensed" w:hAnsi="DejaVuSansCondensed"/>
          <w:sz w:val="20"/>
          <w:szCs w:val="20"/>
        </w:rPr>
        <w:t>معارفاً</w:t>
      </w:r>
      <w:r w:rsidR="008A0B30" w:rsidRPr="0040672C">
        <w:rPr>
          <w:rFonts w:ascii="DejaVuSansCondensed" w:hAnsi="DejaVuSansCondensed"/>
          <w:sz w:val="20"/>
          <w:szCs w:val="20"/>
        </w:rPr>
        <w:t xml:space="preserve"> </w:t>
      </w:r>
      <w:r w:rsidR="008A4C66" w:rsidRPr="0040672C">
        <w:rPr>
          <w:rFonts w:ascii="DejaVuSansCondensed" w:hAnsi="DejaVuSansCondensed" w:hint="cs"/>
          <w:sz w:val="20"/>
          <w:szCs w:val="20"/>
        </w:rPr>
        <w:t>تخصصيةً</w:t>
      </w:r>
      <w:r w:rsidRPr="0040672C">
        <w:rPr>
          <w:rFonts w:ascii="DejaVuSansCondensed" w:hAnsi="DejaVuSansCondensed"/>
          <w:sz w:val="20"/>
          <w:szCs w:val="20"/>
        </w:rPr>
        <w:t xml:space="preserve"> ومهارا</w:t>
      </w:r>
      <w:r w:rsidR="008A0B30" w:rsidRPr="0040672C">
        <w:rPr>
          <w:rFonts w:ascii="DejaVuSansCondensed" w:hAnsi="DejaVuSansCondensed"/>
          <w:sz w:val="20"/>
          <w:szCs w:val="20"/>
        </w:rPr>
        <w:t>ت وتطور ال</w:t>
      </w:r>
      <w:r w:rsidR="008A0B30" w:rsidRPr="0040672C">
        <w:rPr>
          <w:rFonts w:ascii="DejaVuSansCondensed" w:hAnsi="DejaVuSansCondensed" w:hint="cs"/>
          <w:sz w:val="20"/>
          <w:szCs w:val="20"/>
        </w:rPr>
        <w:t>تعليم العام</w:t>
      </w:r>
      <w:r w:rsidRPr="0040672C">
        <w:rPr>
          <w:rFonts w:ascii="DejaVuSansCondensed" w:hAnsi="DejaVuSansCondensed"/>
          <w:sz w:val="20"/>
          <w:szCs w:val="20"/>
        </w:rPr>
        <w:t>. يتم الاتفاق على محتويات العملية التعليمية المتخصصة</w:t>
      </w:r>
      <w:r w:rsidR="009D0BE4" w:rsidRPr="0040672C">
        <w:rPr>
          <w:rFonts w:ascii="DejaVuSansCondensed" w:hAnsi="DejaVuSansCondensed"/>
          <w:sz w:val="20"/>
          <w:szCs w:val="20"/>
        </w:rPr>
        <w:t xml:space="preserve"> </w:t>
      </w:r>
      <w:r w:rsidRPr="0040672C">
        <w:rPr>
          <w:rFonts w:ascii="DejaVuSansCondensed" w:hAnsi="DejaVuSansCondensed"/>
          <w:sz w:val="20"/>
          <w:szCs w:val="20"/>
        </w:rPr>
        <w:t xml:space="preserve">بين </w:t>
      </w:r>
      <w:r w:rsidR="008A0B30" w:rsidRPr="0040672C">
        <w:rPr>
          <w:rFonts w:ascii="DejaVuSansCondensed" w:hAnsi="DejaVuSansCondensed"/>
          <w:sz w:val="20"/>
          <w:szCs w:val="20"/>
        </w:rPr>
        <w:t>المدرسة المهنية والمؤسسات ال</w:t>
      </w:r>
      <w:r w:rsidR="008A0B30" w:rsidRPr="0040672C">
        <w:rPr>
          <w:rFonts w:ascii="DejaVuSansCondensed" w:hAnsi="DejaVuSansCondensed" w:hint="cs"/>
          <w:sz w:val="20"/>
          <w:szCs w:val="20"/>
        </w:rPr>
        <w:t>خارجية</w:t>
      </w:r>
      <w:r w:rsidR="008A0B30" w:rsidRPr="0040672C">
        <w:rPr>
          <w:rFonts w:ascii="DejaVuSansCondensed" w:hAnsi="DejaVuSansCondensed"/>
          <w:sz w:val="20"/>
          <w:szCs w:val="20"/>
        </w:rPr>
        <w:t xml:space="preserve"> المعنية بالتدريب ال</w:t>
      </w:r>
      <w:r w:rsidR="008A0B30" w:rsidRPr="0040672C">
        <w:rPr>
          <w:rFonts w:ascii="DejaVuSansCondensed" w:hAnsi="DejaVuSansCondensed" w:hint="cs"/>
          <w:sz w:val="20"/>
          <w:szCs w:val="20"/>
        </w:rPr>
        <w:t>عملي</w:t>
      </w:r>
      <w:r w:rsidR="00C157E3" w:rsidRPr="0040672C">
        <w:rPr>
          <w:rFonts w:ascii="DejaVuSansCondensed" w:hAnsi="DejaVuSansCondensed"/>
          <w:sz w:val="20"/>
          <w:szCs w:val="20"/>
        </w:rPr>
        <w:t xml:space="preserve">. </w:t>
      </w:r>
      <w:r w:rsidR="00C157E3" w:rsidRPr="0040672C">
        <w:rPr>
          <w:rFonts w:ascii="DejaVuSansCondensed" w:hAnsi="DejaVuSansCondensed" w:hint="cs"/>
          <w:sz w:val="20"/>
          <w:szCs w:val="20"/>
        </w:rPr>
        <w:t>على</w:t>
      </w:r>
      <w:r w:rsidRPr="0040672C">
        <w:rPr>
          <w:rFonts w:ascii="DejaVuSansCondensed" w:hAnsi="DejaVuSansCondensed"/>
          <w:sz w:val="20"/>
          <w:szCs w:val="20"/>
        </w:rPr>
        <w:t xml:space="preserve"> العملية التعليمية داخل ا</w:t>
      </w:r>
      <w:r w:rsidR="00C157E3" w:rsidRPr="0040672C">
        <w:rPr>
          <w:rFonts w:ascii="DejaVuSansCondensed" w:hAnsi="DejaVuSansCondensed"/>
          <w:sz w:val="20"/>
          <w:szCs w:val="20"/>
        </w:rPr>
        <w:t>لمدرسة المهنية مراعاة دروس ال</w:t>
      </w:r>
      <w:r w:rsidR="00C157E3" w:rsidRPr="0040672C">
        <w:rPr>
          <w:rFonts w:ascii="DejaVuSansCondensed" w:hAnsi="DejaVuSansCondensed" w:hint="cs"/>
          <w:sz w:val="20"/>
          <w:szCs w:val="20"/>
        </w:rPr>
        <w:t>لغات</w:t>
      </w:r>
      <w:r w:rsidRPr="0040672C">
        <w:rPr>
          <w:rFonts w:ascii="DejaVuSansCondensed" w:hAnsi="DejaVuSansCondensed"/>
          <w:sz w:val="20"/>
          <w:szCs w:val="20"/>
        </w:rPr>
        <w:t xml:space="preserve"> الأجنبي</w:t>
      </w:r>
      <w:r w:rsidR="00394093" w:rsidRPr="0040672C">
        <w:rPr>
          <w:rFonts w:ascii="DejaVuSansCondensed" w:hAnsi="DejaVuSansCondensed" w:hint="cs"/>
          <w:sz w:val="20"/>
          <w:szCs w:val="20"/>
          <w:lang w:bidi="ar-YE"/>
        </w:rPr>
        <w:t>ة</w:t>
      </w:r>
      <w:r w:rsidR="00C157E3" w:rsidRPr="0040672C">
        <w:rPr>
          <w:rFonts w:ascii="DejaVuSansCondensed" w:hAnsi="DejaVuSansCondensed" w:hint="cs"/>
          <w:sz w:val="20"/>
          <w:szCs w:val="20"/>
        </w:rPr>
        <w:t xml:space="preserve"> </w:t>
      </w:r>
      <w:r w:rsidR="00C157E3" w:rsidRPr="0040672C">
        <w:rPr>
          <w:rFonts w:ascii="DejaVuSansCondensed" w:hAnsi="DejaVuSansCondensed"/>
          <w:sz w:val="20"/>
          <w:szCs w:val="20"/>
        </w:rPr>
        <w:t>والعناية بها</w:t>
      </w:r>
      <w:r w:rsidR="008A4C66" w:rsidRPr="0040672C">
        <w:rPr>
          <w:rFonts w:ascii="DejaVuSansCondensed" w:hAnsi="DejaVuSansCondensed" w:hint="cs"/>
          <w:sz w:val="20"/>
          <w:szCs w:val="20"/>
          <w:lang w:bidi="ar-YE"/>
        </w:rPr>
        <w:t xml:space="preserve"> بشكل مناسب</w:t>
      </w:r>
      <w:r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8A4C66">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توفر المدرسة المهنية</w:t>
      </w:r>
      <w:r w:rsidR="00171189" w:rsidRPr="0040672C">
        <w:rPr>
          <w:rFonts w:ascii="DejaVuSansCondensed" w:hAnsi="DejaVuSansCondensed" w:hint="cs"/>
          <w:sz w:val="20"/>
          <w:szCs w:val="20"/>
        </w:rPr>
        <w:t xml:space="preserve"> </w:t>
      </w:r>
      <w:r w:rsidR="00042CF6" w:rsidRPr="0040672C">
        <w:rPr>
          <w:rFonts w:ascii="DejaVuSansCondensed" w:hAnsi="DejaVuSansCondensed" w:hint="cs"/>
          <w:sz w:val="20"/>
          <w:szCs w:val="20"/>
        </w:rPr>
        <w:t xml:space="preserve">للشباب </w:t>
      </w:r>
      <w:r w:rsidR="00171189" w:rsidRPr="0040672C">
        <w:rPr>
          <w:rFonts w:ascii="DejaVuSansCondensed" w:hAnsi="DejaVuSansCondensed" w:hint="cs"/>
          <w:sz w:val="20"/>
          <w:szCs w:val="20"/>
        </w:rPr>
        <w:t xml:space="preserve">بالتعاون مع </w:t>
      </w:r>
      <w:r w:rsidR="00042CF6" w:rsidRPr="0040672C">
        <w:rPr>
          <w:rFonts w:ascii="DejaVuSansCondensed" w:hAnsi="DejaVuSansCondensed" w:hint="cs"/>
          <w:sz w:val="20"/>
          <w:szCs w:val="20"/>
        </w:rPr>
        <w:t>ال</w:t>
      </w:r>
      <w:r w:rsidR="00171189" w:rsidRPr="0040672C">
        <w:rPr>
          <w:rFonts w:ascii="DejaVuSansCondensed" w:hAnsi="DejaVuSansCondensed" w:hint="cs"/>
          <w:sz w:val="20"/>
          <w:szCs w:val="20"/>
        </w:rPr>
        <w:t xml:space="preserve">شركات </w:t>
      </w:r>
      <w:r w:rsidR="00042CF6" w:rsidRPr="0040672C">
        <w:rPr>
          <w:rFonts w:ascii="DejaVuSansCondensed" w:hAnsi="DejaVuSansCondensed" w:hint="cs"/>
          <w:sz w:val="20"/>
          <w:szCs w:val="20"/>
        </w:rPr>
        <w:t xml:space="preserve">المدربة </w:t>
      </w:r>
      <w:r w:rsidR="00171189" w:rsidRPr="0040672C">
        <w:rPr>
          <w:rFonts w:ascii="DejaVuSansCondensed" w:hAnsi="DejaVuSansCondensed" w:hint="cs"/>
          <w:sz w:val="20"/>
          <w:szCs w:val="20"/>
        </w:rPr>
        <w:t>ومؤسسات ال</w:t>
      </w:r>
      <w:r w:rsidR="008A4C66" w:rsidRPr="0040672C">
        <w:rPr>
          <w:rFonts w:ascii="DejaVuSansCondensed" w:hAnsi="DejaVuSansCondensed" w:hint="cs"/>
          <w:sz w:val="20"/>
          <w:szCs w:val="20"/>
        </w:rPr>
        <w:t>تكوين المهني</w:t>
      </w:r>
      <w:r w:rsidR="00042CF6" w:rsidRPr="0040672C">
        <w:rPr>
          <w:rFonts w:ascii="DejaVuSansCondensed" w:hAnsi="DejaVuSansCondensed" w:hint="cs"/>
          <w:sz w:val="20"/>
          <w:szCs w:val="20"/>
        </w:rPr>
        <w:t xml:space="preserve"> الخارجية</w:t>
      </w:r>
      <w:r w:rsidR="009D0BE4" w:rsidRPr="0040672C">
        <w:rPr>
          <w:rFonts w:ascii="DejaVuSansCondensed" w:hAnsi="DejaVuSansCondensed" w:hint="cs"/>
          <w:sz w:val="20"/>
          <w:szCs w:val="20"/>
        </w:rPr>
        <w:t xml:space="preserve"> </w:t>
      </w:r>
      <w:r w:rsidR="008A4C66" w:rsidRPr="0040672C">
        <w:rPr>
          <w:rFonts w:ascii="DejaVuSansCondensed" w:hAnsi="DejaVuSansCondensed" w:hint="cs"/>
          <w:sz w:val="20"/>
          <w:szCs w:val="20"/>
        </w:rPr>
        <w:t>تكويناً</w:t>
      </w:r>
      <w:r w:rsidR="008A4C66" w:rsidRPr="0040672C">
        <w:rPr>
          <w:rFonts w:ascii="DejaVuSansCondensed" w:hAnsi="DejaVuSansCondensed"/>
          <w:sz w:val="20"/>
          <w:szCs w:val="20"/>
        </w:rPr>
        <w:t xml:space="preserve"> مهني</w:t>
      </w:r>
      <w:r w:rsidRPr="0040672C">
        <w:rPr>
          <w:rFonts w:ascii="DejaVuSansCondensed" w:hAnsi="DejaVuSansCondensed"/>
          <w:sz w:val="20"/>
          <w:szCs w:val="20"/>
        </w:rPr>
        <w:t>ا</w:t>
      </w:r>
      <w:r w:rsidR="008A4C66" w:rsidRPr="0040672C">
        <w:rPr>
          <w:rFonts w:ascii="DejaVuSansCondensed" w:hAnsi="DejaVuSansCondensed" w:hint="cs"/>
          <w:sz w:val="20"/>
          <w:szCs w:val="20"/>
        </w:rPr>
        <w:t>ً</w:t>
      </w:r>
      <w:r w:rsidR="009D0BE4" w:rsidRPr="0040672C">
        <w:rPr>
          <w:rFonts w:ascii="DejaVuSansCondensed" w:hAnsi="DejaVuSansCondensed"/>
          <w:sz w:val="20"/>
          <w:szCs w:val="20"/>
        </w:rPr>
        <w:t xml:space="preserve"> </w:t>
      </w:r>
      <w:r w:rsidR="00171189" w:rsidRPr="0040672C">
        <w:rPr>
          <w:rFonts w:ascii="DejaVuSansCondensed" w:hAnsi="DejaVuSansCondensed" w:hint="cs"/>
          <w:sz w:val="20"/>
          <w:szCs w:val="20"/>
        </w:rPr>
        <w:t>م</w:t>
      </w:r>
      <w:r w:rsidR="008A4C66" w:rsidRPr="0040672C">
        <w:rPr>
          <w:rFonts w:ascii="DejaVuSansCondensed" w:hAnsi="DejaVuSansCondensed" w:hint="cs"/>
          <w:sz w:val="20"/>
          <w:szCs w:val="20"/>
        </w:rPr>
        <w:t>ُعتم</w:t>
      </w:r>
      <w:r w:rsidR="00171189" w:rsidRPr="0040672C">
        <w:rPr>
          <w:rFonts w:ascii="DejaVuSansCondensed" w:hAnsi="DejaVuSansCondensed" w:hint="cs"/>
          <w:sz w:val="20"/>
          <w:szCs w:val="20"/>
        </w:rPr>
        <w:t>دا</w:t>
      </w:r>
      <w:r w:rsidR="008A4C66" w:rsidRPr="0040672C">
        <w:rPr>
          <w:rFonts w:ascii="DejaVuSansCondensed" w:hAnsi="DejaVuSansCondensed" w:hint="cs"/>
          <w:sz w:val="20"/>
          <w:szCs w:val="20"/>
        </w:rPr>
        <w:t>ً</w:t>
      </w:r>
      <w:r w:rsidR="00171189" w:rsidRPr="0040672C">
        <w:rPr>
          <w:rFonts w:ascii="DejaVuSansCondensed" w:hAnsi="DejaVuSansCondensed" w:hint="cs"/>
          <w:sz w:val="20"/>
          <w:szCs w:val="20"/>
        </w:rPr>
        <w:t xml:space="preserve"> </w:t>
      </w:r>
      <w:r w:rsidR="00171189" w:rsidRPr="0040672C">
        <w:rPr>
          <w:rFonts w:ascii="DejaVuSansCondensed" w:hAnsi="DejaVuSansCondensed"/>
          <w:sz w:val="20"/>
          <w:szCs w:val="20"/>
        </w:rPr>
        <w:t xml:space="preserve">في التكوين المهني. </w:t>
      </w:r>
      <w:r w:rsidR="00171189" w:rsidRPr="0040672C">
        <w:rPr>
          <w:rFonts w:ascii="DejaVuSansCondensed" w:hAnsi="DejaVuSansCondensed" w:hint="cs"/>
          <w:sz w:val="20"/>
          <w:szCs w:val="20"/>
        </w:rPr>
        <w:t>ينتقل</w:t>
      </w:r>
      <w:r w:rsidRPr="0040672C">
        <w:rPr>
          <w:rFonts w:ascii="DejaVuSansCondensed" w:hAnsi="DejaVuSansCondensed"/>
          <w:sz w:val="20"/>
          <w:szCs w:val="20"/>
        </w:rPr>
        <w:t xml:space="preserve"> التلاميذ إلى المرح</w:t>
      </w:r>
      <w:r w:rsidR="00171189" w:rsidRPr="0040672C">
        <w:rPr>
          <w:rFonts w:ascii="DejaVuSansCondensed" w:hAnsi="DejaVuSansCondensed"/>
          <w:sz w:val="20"/>
          <w:szCs w:val="20"/>
        </w:rPr>
        <w:t xml:space="preserve">لة التعليمية الأعلى </w:t>
      </w:r>
      <w:r w:rsidR="00171189" w:rsidRPr="0040672C">
        <w:rPr>
          <w:rFonts w:ascii="DejaVuSansCondensed" w:hAnsi="DejaVuSansCondensed" w:hint="cs"/>
          <w:sz w:val="20"/>
          <w:szCs w:val="20"/>
        </w:rPr>
        <w:t>تلقائيا</w:t>
      </w:r>
      <w:r w:rsidR="008A4C66" w:rsidRPr="0040672C">
        <w:rPr>
          <w:rFonts w:ascii="DejaVuSansCondensed" w:hAnsi="DejaVuSansCondensed" w:hint="cs"/>
          <w:sz w:val="20"/>
          <w:szCs w:val="20"/>
        </w:rPr>
        <w:t>ً</w:t>
      </w:r>
      <w:r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8A4C66">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ي</w:t>
      </w:r>
      <w:r w:rsidR="00042CF6" w:rsidRPr="0040672C">
        <w:rPr>
          <w:rFonts w:ascii="DejaVuSansCondensed" w:hAnsi="DejaVuSansCondensed"/>
          <w:sz w:val="20"/>
          <w:szCs w:val="20"/>
        </w:rPr>
        <w:t>مكن أن تُعد السنة الأولى</w:t>
      </w:r>
      <w:r w:rsidRPr="0040672C">
        <w:rPr>
          <w:rFonts w:ascii="DejaVuSansCondensed" w:hAnsi="DejaVuSansCondensed"/>
          <w:sz w:val="20"/>
          <w:szCs w:val="20"/>
        </w:rPr>
        <w:t xml:space="preserve"> التدريب المهني سنة </w:t>
      </w:r>
      <w:r w:rsidR="008A4C66" w:rsidRPr="0040672C">
        <w:rPr>
          <w:rFonts w:ascii="DejaVuSansCondensed" w:hAnsi="DejaVuSansCondensed" w:hint="cs"/>
          <w:sz w:val="20"/>
          <w:szCs w:val="20"/>
        </w:rPr>
        <w:t xml:space="preserve">التكوين </w:t>
      </w:r>
      <w:r w:rsidRPr="0040672C">
        <w:rPr>
          <w:rFonts w:ascii="DejaVuSansCondensed" w:hAnsi="DejaVuSansCondensed"/>
          <w:sz w:val="20"/>
          <w:szCs w:val="20"/>
        </w:rPr>
        <w:t xml:space="preserve">المهني الأساسي على كافة نطاقات التدريب بالدوام الكامل (سنة </w:t>
      </w:r>
      <w:r w:rsidR="008A4C66" w:rsidRPr="0040672C">
        <w:rPr>
          <w:rFonts w:ascii="DejaVuSansCondensed" w:hAnsi="DejaVuSansCondensed" w:hint="cs"/>
          <w:sz w:val="20"/>
          <w:szCs w:val="20"/>
        </w:rPr>
        <w:t xml:space="preserve">مدرسية مهنية </w:t>
      </w:r>
      <w:r w:rsidRPr="0040672C">
        <w:rPr>
          <w:rFonts w:ascii="DejaVuSansCondensed" w:hAnsi="DejaVuSansCondensed"/>
          <w:sz w:val="20"/>
          <w:szCs w:val="20"/>
        </w:rPr>
        <w:t xml:space="preserve">كاملة)، أو بالتعاون مع </w:t>
      </w:r>
      <w:r w:rsidR="00042CF6" w:rsidRPr="0040672C">
        <w:rPr>
          <w:rFonts w:ascii="DejaVuSansCondensed" w:hAnsi="DejaVuSansCondensed" w:hint="cs"/>
          <w:sz w:val="20"/>
          <w:szCs w:val="20"/>
        </w:rPr>
        <w:t>ال</w:t>
      </w:r>
      <w:r w:rsidRPr="0040672C">
        <w:rPr>
          <w:rFonts w:ascii="DejaVuSansCondensed" w:hAnsi="DejaVuSansCondensed"/>
          <w:sz w:val="20"/>
          <w:szCs w:val="20"/>
        </w:rPr>
        <w:t>شركات</w:t>
      </w:r>
      <w:r w:rsidR="00042CF6" w:rsidRPr="0040672C">
        <w:rPr>
          <w:rFonts w:ascii="DejaVuSansCondensed" w:hAnsi="DejaVuSansCondensed" w:hint="cs"/>
          <w:sz w:val="20"/>
          <w:szCs w:val="20"/>
        </w:rPr>
        <w:t xml:space="preserve"> ال</w:t>
      </w:r>
      <w:r w:rsidR="00B932EA" w:rsidRPr="0040672C">
        <w:rPr>
          <w:rFonts w:ascii="DejaVuSansCondensed" w:hAnsi="DejaVuSansCondensed" w:hint="cs"/>
          <w:sz w:val="20"/>
          <w:szCs w:val="20"/>
        </w:rPr>
        <w:t>م</w:t>
      </w:r>
      <w:r w:rsidR="00042CF6" w:rsidRPr="0040672C">
        <w:rPr>
          <w:rFonts w:ascii="DejaVuSansCondensed" w:hAnsi="DejaVuSansCondensed" w:hint="cs"/>
          <w:sz w:val="20"/>
          <w:szCs w:val="20"/>
        </w:rPr>
        <w:t>دربة</w:t>
      </w:r>
      <w:r w:rsidRPr="0040672C">
        <w:rPr>
          <w:rFonts w:ascii="DejaVuSansCondensed" w:hAnsi="DejaVuSansCondensed"/>
          <w:sz w:val="20"/>
          <w:szCs w:val="20"/>
        </w:rPr>
        <w:t xml:space="preserve"> أو مراكز التدريب الخارجية (السنة التعاونية للت</w:t>
      </w:r>
      <w:r w:rsidR="008A4C66" w:rsidRPr="0040672C">
        <w:rPr>
          <w:rFonts w:ascii="DejaVuSansCondensed" w:hAnsi="DejaVuSansCondensed" w:hint="cs"/>
          <w:sz w:val="20"/>
          <w:szCs w:val="20"/>
        </w:rPr>
        <w:t>كوين</w:t>
      </w:r>
      <w:r w:rsidRPr="0040672C">
        <w:rPr>
          <w:rFonts w:ascii="DejaVuSansCondensed" w:hAnsi="DejaVuSansCondensed"/>
          <w:sz w:val="20"/>
          <w:szCs w:val="20"/>
        </w:rPr>
        <w:t xml:space="preserve"> المهني الأساسي).</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2A4F05">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(5) </w:t>
      </w:r>
      <w:r w:rsidR="00F322C5">
        <w:rPr>
          <w:rFonts w:ascii="DejaVuSansCondensed" w:hAnsi="DejaVuSansCondensed" w:hint="cs"/>
          <w:sz w:val="20"/>
          <w:szCs w:val="20"/>
        </w:rPr>
        <w:t>تُ</w:t>
      </w:r>
      <w:r w:rsidR="008A4C66" w:rsidRPr="0040672C">
        <w:rPr>
          <w:rFonts w:ascii="DejaVuSansCondensed" w:hAnsi="DejaVuSansCondensed" w:hint="cs"/>
          <w:sz w:val="20"/>
          <w:szCs w:val="20"/>
        </w:rPr>
        <w:t>هيئ</w:t>
      </w:r>
      <w:r w:rsidRPr="0040672C">
        <w:rPr>
          <w:rFonts w:ascii="DejaVuSansCondensed" w:hAnsi="DejaVuSansCondensed"/>
          <w:sz w:val="20"/>
          <w:szCs w:val="20"/>
        </w:rPr>
        <w:t xml:space="preserve"> المدرسة المهنية الشباب غير </w:t>
      </w:r>
      <w:r w:rsidR="008A4C66" w:rsidRPr="0040672C">
        <w:rPr>
          <w:rFonts w:ascii="DejaVuSansCondensed" w:hAnsi="DejaVuSansCondensed" w:hint="cs"/>
          <w:sz w:val="20"/>
          <w:szCs w:val="20"/>
        </w:rPr>
        <w:t>الملتحقين بالتكوين المهني</w:t>
      </w:r>
      <w:r w:rsidRPr="0040672C">
        <w:rPr>
          <w:rFonts w:ascii="DejaVuSansCondensed" w:hAnsi="DejaVuSansCondensed"/>
          <w:sz w:val="20"/>
          <w:szCs w:val="20"/>
        </w:rPr>
        <w:t xml:space="preserve"> </w:t>
      </w:r>
      <w:r w:rsidR="008A4C66" w:rsidRPr="0040672C">
        <w:rPr>
          <w:rFonts w:ascii="DejaVuSansCondensed" w:hAnsi="DejaVuSansCondensed" w:hint="cs"/>
          <w:sz w:val="20"/>
          <w:szCs w:val="20"/>
        </w:rPr>
        <w:t>و</w:t>
      </w:r>
      <w:r w:rsidRPr="0040672C">
        <w:rPr>
          <w:rFonts w:ascii="DejaVuSansCondensed" w:hAnsi="DejaVuSansCondensed"/>
          <w:sz w:val="20"/>
          <w:szCs w:val="20"/>
        </w:rPr>
        <w:t xml:space="preserve">الملزمين بالالتحاق بالمدرسة المهنية </w:t>
      </w:r>
      <w:r w:rsidR="008A4C66" w:rsidRPr="0040672C">
        <w:rPr>
          <w:rFonts w:ascii="DejaVuSansCondensed" w:hAnsi="DejaVuSansCondensed" w:hint="cs"/>
          <w:sz w:val="20"/>
          <w:szCs w:val="20"/>
        </w:rPr>
        <w:t>حتى ي</w:t>
      </w:r>
      <w:r w:rsidR="002A4F05" w:rsidRPr="0040672C">
        <w:rPr>
          <w:rFonts w:ascii="DejaVuSansCondensed" w:hAnsi="DejaVuSansCondensed" w:hint="cs"/>
          <w:sz w:val="20"/>
          <w:szCs w:val="20"/>
        </w:rPr>
        <w:t>تمكنوا من الإ</w:t>
      </w:r>
      <w:r w:rsidR="008A4C66" w:rsidRPr="0040672C">
        <w:rPr>
          <w:rFonts w:ascii="DejaVuSansCondensed" w:hAnsi="DejaVuSansCondensed" w:hint="cs"/>
          <w:sz w:val="20"/>
          <w:szCs w:val="20"/>
        </w:rPr>
        <w:t>لتحاق</w:t>
      </w:r>
      <w:r w:rsidRPr="0040672C">
        <w:rPr>
          <w:rFonts w:ascii="DejaVuSansCondensed" w:hAnsi="DejaVuSansCondensed"/>
          <w:sz w:val="20"/>
          <w:szCs w:val="20"/>
        </w:rPr>
        <w:t xml:space="preserve"> </w:t>
      </w:r>
      <w:r w:rsidR="008A4C66" w:rsidRPr="0040672C">
        <w:rPr>
          <w:rFonts w:ascii="DejaVuSansCondensed" w:hAnsi="DejaVuSansCondensed" w:hint="cs"/>
          <w:sz w:val="20"/>
          <w:szCs w:val="20"/>
        </w:rPr>
        <w:t>بالتكوين</w:t>
      </w:r>
      <w:r w:rsidRPr="0040672C">
        <w:rPr>
          <w:rFonts w:ascii="DejaVuSansCondensed" w:hAnsi="DejaVuSansCondensed"/>
          <w:sz w:val="20"/>
          <w:szCs w:val="20"/>
        </w:rPr>
        <w:t xml:space="preserve"> المهني أو الحصول على وظيفة مهنية (السنة التحضيرية للتكوين المهني). أما بالنسبة للشباب </w:t>
      </w:r>
      <w:r w:rsidR="002A4F05" w:rsidRPr="0040672C">
        <w:rPr>
          <w:rFonts w:ascii="DejaVuSansCondensed" w:hAnsi="DejaVuSansCondensed" w:hint="cs"/>
          <w:sz w:val="20"/>
          <w:szCs w:val="20"/>
        </w:rPr>
        <w:t xml:space="preserve">غير الملتحقين بالتكوين المهني </w:t>
      </w:r>
      <w:r w:rsidRPr="0040672C">
        <w:rPr>
          <w:rFonts w:ascii="DejaVuSansCondensed" w:hAnsi="DejaVuSansCondensed"/>
          <w:sz w:val="20"/>
          <w:szCs w:val="20"/>
        </w:rPr>
        <w:t>أو الذين لا يملكون وظيفة ينبغي أن يتلقوا التدريب بدوام كامل.</w:t>
      </w:r>
    </w:p>
    <w:p w:rsidR="00E10E85" w:rsidRPr="0040672C" w:rsidRDefault="00E10E85" w:rsidP="009D0BE4">
      <w:pPr>
        <w:autoSpaceDE w:val="0"/>
        <w:autoSpaceDN w:val="0"/>
        <w:adjustRightInd w:val="0"/>
        <w:spacing w:after="0"/>
        <w:rPr>
          <w:rFonts w:ascii="DejaVuSansCondensed" w:hAnsi="DejaVuSansCondensed" w:cs="DejaVuSansCondensed"/>
          <w:sz w:val="20"/>
          <w:szCs w:val="20"/>
        </w:rPr>
      </w:pPr>
    </w:p>
    <w:p w:rsidR="00E10E85" w:rsidRPr="0040672C" w:rsidRDefault="00E10E85" w:rsidP="002A4F05">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(6) في إطار </w:t>
      </w:r>
      <w:r w:rsidR="002A4F05" w:rsidRPr="0040672C">
        <w:rPr>
          <w:rFonts w:ascii="DejaVuSansCondensed" w:hAnsi="DejaVuSansCondensed" w:hint="cs"/>
          <w:sz w:val="20"/>
          <w:szCs w:val="20"/>
        </w:rPr>
        <w:t>التكوين</w:t>
      </w:r>
      <w:r w:rsidRPr="0040672C">
        <w:rPr>
          <w:rFonts w:ascii="DejaVuSansCondensed" w:hAnsi="DejaVuSansCondensed"/>
          <w:sz w:val="20"/>
          <w:szCs w:val="20"/>
        </w:rPr>
        <w:t xml:space="preserve"> المهني المزدوج، تنقسم المدرسة المهنية إلى مرحلة أساسية مدتها سنة واحدة والمرحلة المتخصصة التي تُبنى على المرحلة الأساسية وتمتد من س</w:t>
      </w:r>
      <w:r w:rsidR="006940B5" w:rsidRPr="0040672C">
        <w:rPr>
          <w:rFonts w:ascii="DejaVuSansCondensed" w:hAnsi="DejaVuSansCondensed"/>
          <w:sz w:val="20"/>
          <w:szCs w:val="20"/>
        </w:rPr>
        <w:t>نتين إلى سنتين ونصف</w:t>
      </w:r>
      <w:r w:rsidRPr="0040672C">
        <w:rPr>
          <w:rFonts w:ascii="DejaVuSansCondensed" w:hAnsi="DejaVuSansCondensed"/>
          <w:sz w:val="20"/>
          <w:szCs w:val="20"/>
        </w:rPr>
        <w:t xml:space="preserve">. يتم تدريس ما لا يقل عن 12 ساعة </w:t>
      </w:r>
      <w:r w:rsidR="002A4F05" w:rsidRPr="0040672C">
        <w:rPr>
          <w:rFonts w:ascii="DejaVuSansCondensed" w:hAnsi="DejaVuSansCondensed" w:hint="cs"/>
          <w:sz w:val="20"/>
          <w:szCs w:val="20"/>
        </w:rPr>
        <w:t xml:space="preserve">دراسية </w:t>
      </w:r>
      <w:r w:rsidRPr="0040672C">
        <w:rPr>
          <w:rFonts w:ascii="DejaVuSansCondensed" w:hAnsi="DejaVuSansCondensed"/>
          <w:sz w:val="20"/>
          <w:szCs w:val="20"/>
        </w:rPr>
        <w:t>في الأسبوع، حيث تُقدم تلك الساعات عادةً على يومين في الأسبوع، وعادة ما تكون بحد أقصى 8 ساعات دراسية أو في كتل متتالية تتكون من أسبوع واحد على الأقل. كما تُنظم العملية التدريسية من قِب</w:t>
      </w:r>
      <w:r w:rsidR="008A0B30" w:rsidRPr="0040672C">
        <w:rPr>
          <w:rFonts w:ascii="DejaVuSansCondensed" w:hAnsi="DejaVuSansCondensed"/>
          <w:sz w:val="20"/>
          <w:szCs w:val="20"/>
        </w:rPr>
        <w:t>ل المدرسة المهنية</w:t>
      </w:r>
      <w:r w:rsidRPr="0040672C">
        <w:rPr>
          <w:rFonts w:ascii="DejaVuSansCondensed" w:hAnsi="DejaVuSansCondensed"/>
          <w:sz w:val="20"/>
          <w:szCs w:val="20"/>
        </w:rPr>
        <w:t xml:space="preserve"> وذلك عل</w:t>
      </w:r>
      <w:r w:rsidR="002504CC" w:rsidRPr="0040672C">
        <w:rPr>
          <w:rFonts w:ascii="DejaVuSansCondensed" w:hAnsi="DejaVuSansCondensed"/>
          <w:sz w:val="20"/>
          <w:szCs w:val="20"/>
        </w:rPr>
        <w:t>ى أساس الاعتبارات التربوية وإ</w:t>
      </w:r>
      <w:r w:rsidR="002504CC" w:rsidRPr="0040672C">
        <w:rPr>
          <w:rFonts w:ascii="DejaVuSansCondensed" w:hAnsi="DejaVuSansCondensed" w:hint="cs"/>
          <w:sz w:val="20"/>
          <w:szCs w:val="20"/>
        </w:rPr>
        <w:t>لامكانات التنظيمية</w:t>
      </w:r>
      <w:r w:rsidRPr="0040672C">
        <w:rPr>
          <w:rFonts w:ascii="DejaVuSansCondensed" w:hAnsi="DejaVuSansCondensed"/>
          <w:sz w:val="20"/>
          <w:szCs w:val="20"/>
        </w:rPr>
        <w:t>؛ مع ضرورة مراعاة متطلبات الت</w:t>
      </w:r>
      <w:r w:rsidR="002A4F05" w:rsidRPr="0040672C">
        <w:rPr>
          <w:rFonts w:ascii="DejaVuSansCondensed" w:hAnsi="DejaVuSansCondensed" w:hint="cs"/>
          <w:sz w:val="20"/>
          <w:szCs w:val="20"/>
        </w:rPr>
        <w:t>كوين</w:t>
      </w:r>
      <w:r w:rsidRPr="0040672C">
        <w:rPr>
          <w:rFonts w:ascii="DejaVuSansCondensed" w:hAnsi="DejaVuSansCondensed"/>
          <w:sz w:val="20"/>
          <w:szCs w:val="20"/>
        </w:rPr>
        <w:t xml:space="preserve"> المهني. وتتم العملية التدريسية في المدرسة المهنية في فصول </w:t>
      </w:r>
      <w:r w:rsidR="006940B5" w:rsidRPr="0040672C">
        <w:rPr>
          <w:rFonts w:ascii="DejaVuSansCondensed" w:hAnsi="DejaVuSansCondensed" w:hint="cs"/>
          <w:sz w:val="20"/>
          <w:szCs w:val="20"/>
        </w:rPr>
        <w:t xml:space="preserve">فردية مهنية </w:t>
      </w:r>
      <w:r w:rsidR="006940B5" w:rsidRPr="0040672C">
        <w:rPr>
          <w:rFonts w:ascii="DejaVuSansCondensed" w:hAnsi="DejaVuSansCondensed"/>
          <w:sz w:val="20"/>
          <w:szCs w:val="20"/>
        </w:rPr>
        <w:t>متخصصة أو مجموعات مهنية</w:t>
      </w:r>
      <w:r w:rsidR="006940B5" w:rsidRPr="0040672C">
        <w:rPr>
          <w:rFonts w:ascii="DejaVuSansCondensed" w:hAnsi="DejaVuSansCondensed" w:hint="cs"/>
          <w:sz w:val="20"/>
          <w:szCs w:val="20"/>
        </w:rPr>
        <w:t>.</w:t>
      </w:r>
      <w:r w:rsidRPr="0040672C">
        <w:rPr>
          <w:rFonts w:ascii="DejaVuSansCondensed" w:hAnsi="DejaVuSansCondensed"/>
          <w:sz w:val="20"/>
          <w:szCs w:val="20"/>
        </w:rPr>
        <w:t xml:space="preserve"> يتم إنشاء فصول</w:t>
      </w:r>
      <w:r w:rsidR="006940B5" w:rsidRPr="0040672C">
        <w:rPr>
          <w:rFonts w:ascii="DejaVuSansCondensed" w:hAnsi="DejaVuSansCondensed" w:hint="cs"/>
          <w:sz w:val="20"/>
          <w:szCs w:val="20"/>
        </w:rPr>
        <w:t xml:space="preserve"> تخصصية</w:t>
      </w:r>
      <w:r w:rsidR="001F4120" w:rsidRPr="0040672C">
        <w:rPr>
          <w:rFonts w:ascii="DejaVuSansCondensed" w:hAnsi="DejaVuSansCondensed" w:hint="cs"/>
          <w:sz w:val="20"/>
          <w:szCs w:val="20"/>
        </w:rPr>
        <w:t xml:space="preserve"> لعدة</w:t>
      </w:r>
      <w:r w:rsidR="001F4120" w:rsidRPr="0040672C">
        <w:rPr>
          <w:rFonts w:ascii="DejaVuSansCondensed" w:hAnsi="DejaVuSansCondensed"/>
          <w:sz w:val="20"/>
          <w:szCs w:val="20"/>
        </w:rPr>
        <w:t xml:space="preserve"> مدارس إقليمية </w:t>
      </w:r>
      <w:r w:rsidR="001F4120" w:rsidRPr="0040672C">
        <w:rPr>
          <w:rFonts w:ascii="DejaVuSansCondensed" w:hAnsi="DejaVuSansCondensed" w:hint="cs"/>
          <w:sz w:val="20"/>
          <w:szCs w:val="20"/>
        </w:rPr>
        <w:t>أو على مستوى الولاية</w:t>
      </w:r>
      <w:r w:rsidR="002A4F05" w:rsidRPr="0040672C">
        <w:rPr>
          <w:rFonts w:ascii="DejaVuSansCondensed" w:hAnsi="DejaVuSansCondensed" w:hint="cs"/>
          <w:sz w:val="20"/>
          <w:szCs w:val="20"/>
        </w:rPr>
        <w:t xml:space="preserve"> إن</w:t>
      </w:r>
      <w:r w:rsidR="002A4F05" w:rsidRPr="0040672C">
        <w:rPr>
          <w:rFonts w:ascii="DejaVuSansCondensed" w:hAnsi="DejaVuSansCondensed"/>
          <w:sz w:val="20"/>
          <w:szCs w:val="20"/>
        </w:rPr>
        <w:t xml:space="preserve"> كان عدد التلاميذ</w:t>
      </w:r>
      <w:r w:rsidR="002A4F05" w:rsidRPr="0040672C">
        <w:rPr>
          <w:rFonts w:ascii="DejaVuSansCondensed" w:hAnsi="DejaVuSansCondensed" w:hint="cs"/>
          <w:sz w:val="20"/>
          <w:szCs w:val="20"/>
        </w:rPr>
        <w:t xml:space="preserve"> المتوفر</w:t>
      </w:r>
      <w:r w:rsidR="002A4F05" w:rsidRPr="0040672C">
        <w:rPr>
          <w:rFonts w:ascii="DejaVuSansCondensed" w:hAnsi="DejaVuSansCondensed"/>
          <w:sz w:val="20"/>
          <w:szCs w:val="20"/>
        </w:rPr>
        <w:t xml:space="preserve"> </w:t>
      </w:r>
      <w:r w:rsidR="002A4F05" w:rsidRPr="0040672C">
        <w:rPr>
          <w:rFonts w:ascii="DejaVuSansCondensed" w:hAnsi="DejaVuSansCondensed" w:hint="cs"/>
          <w:sz w:val="20"/>
          <w:szCs w:val="20"/>
        </w:rPr>
        <w:t>متدني</w:t>
      </w:r>
      <w:r w:rsidRPr="0040672C">
        <w:rPr>
          <w:rFonts w:ascii="DejaVuSansCondensed" w:hAnsi="DejaVuSansCondensed"/>
          <w:sz w:val="20"/>
          <w:szCs w:val="20"/>
        </w:rPr>
        <w:t>.</w:t>
      </w:r>
      <w:r w:rsidR="002A4F05" w:rsidRPr="0040672C">
        <w:rPr>
          <w:rFonts w:ascii="DejaVuSansCondensed" w:hAnsi="DejaVuSansCondensed"/>
          <w:sz w:val="20"/>
          <w:szCs w:val="20"/>
        </w:rPr>
        <w:t xml:space="preserve"> وإذا لم يكن عدد المتدربين كافي</w:t>
      </w:r>
      <w:r w:rsidRPr="0040672C">
        <w:rPr>
          <w:rFonts w:ascii="DejaVuSansCondensed" w:hAnsi="DejaVuSansCondensed"/>
          <w:sz w:val="20"/>
          <w:szCs w:val="20"/>
        </w:rPr>
        <w:t>ا</w:t>
      </w:r>
      <w:r w:rsidR="002A4F05" w:rsidRPr="0040672C">
        <w:rPr>
          <w:rFonts w:ascii="DejaVuSansCondensed" w:hAnsi="DejaVuSansCondensed" w:hint="cs"/>
          <w:sz w:val="20"/>
          <w:szCs w:val="20"/>
        </w:rPr>
        <w:t>ً</w:t>
      </w:r>
      <w:r w:rsidRPr="0040672C">
        <w:rPr>
          <w:rFonts w:ascii="DejaVuSansCondensed" w:hAnsi="DejaVuSansCondensed"/>
          <w:sz w:val="20"/>
          <w:szCs w:val="20"/>
        </w:rPr>
        <w:t xml:space="preserve"> لإعداد فصول دراسية على مستوى الولاية، يمكن عندئذٍ لأعلى سلطة مدرسية تحديد ضرورة تنفيذ ال</w:t>
      </w:r>
      <w:r w:rsidR="002A4F05" w:rsidRPr="0040672C">
        <w:rPr>
          <w:rFonts w:ascii="DejaVuSansCondensed" w:hAnsi="DejaVuSansCondensed" w:hint="cs"/>
          <w:sz w:val="20"/>
          <w:szCs w:val="20"/>
        </w:rPr>
        <w:t>تكوين</w:t>
      </w:r>
      <w:r w:rsidR="001F4120" w:rsidRPr="0040672C">
        <w:rPr>
          <w:rFonts w:ascii="DejaVuSansCondensed" w:hAnsi="DejaVuSansCondensed"/>
          <w:sz w:val="20"/>
          <w:szCs w:val="20"/>
        </w:rPr>
        <w:t xml:space="preserve"> المهني في فصول متخصصة في </w:t>
      </w:r>
      <w:r w:rsidR="001F4120" w:rsidRPr="0040672C">
        <w:rPr>
          <w:rFonts w:ascii="DejaVuSansCondensed" w:hAnsi="DejaVuSansCondensed" w:hint="cs"/>
          <w:sz w:val="20"/>
          <w:szCs w:val="20"/>
        </w:rPr>
        <w:t>ولايات</w:t>
      </w:r>
      <w:r w:rsidRPr="0040672C">
        <w:rPr>
          <w:rFonts w:ascii="DejaVuSansCondensed" w:hAnsi="DejaVuSansCondensed"/>
          <w:sz w:val="20"/>
          <w:szCs w:val="20"/>
        </w:rPr>
        <w:t xml:space="preserve"> أخرى.</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1173AE" w:rsidP="002A4F05">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(7)</w:t>
      </w:r>
      <w:r w:rsidR="009D0BE4" w:rsidRPr="0040672C">
        <w:rPr>
          <w:rFonts w:ascii="DejaVuSansCondensed" w:hAnsi="DejaVuSansCondensed"/>
          <w:sz w:val="20"/>
          <w:szCs w:val="20"/>
        </w:rPr>
        <w:t xml:space="preserve"> </w:t>
      </w:r>
      <w:r w:rsidR="00835B0D" w:rsidRPr="0040672C">
        <w:rPr>
          <w:rFonts w:ascii="DejaVuSansCondensed" w:hAnsi="DejaVuSansCondensed" w:hint="cs"/>
          <w:sz w:val="20"/>
          <w:szCs w:val="20"/>
        </w:rPr>
        <w:t>يشترط</w:t>
      </w:r>
      <w:r w:rsidR="00835B0D" w:rsidRPr="0040672C">
        <w:rPr>
          <w:rFonts w:ascii="DejaVuSansCondensed" w:hAnsi="DejaVuSansCondensed"/>
          <w:sz w:val="20"/>
          <w:szCs w:val="20"/>
        </w:rPr>
        <w:t xml:space="preserve"> ال</w:t>
      </w:r>
      <w:r w:rsidR="002A4F05" w:rsidRPr="0040672C">
        <w:rPr>
          <w:rFonts w:ascii="DejaVuSansCondensed" w:hAnsi="DejaVuSansCondensed" w:hint="cs"/>
          <w:sz w:val="20"/>
          <w:szCs w:val="20"/>
        </w:rPr>
        <w:t>إلتزام</w:t>
      </w:r>
      <w:r w:rsidR="00835B0D" w:rsidRPr="0040672C">
        <w:rPr>
          <w:rFonts w:ascii="DejaVuSansCondensed" w:hAnsi="DejaVuSansCondensed"/>
          <w:sz w:val="20"/>
          <w:szCs w:val="20"/>
        </w:rPr>
        <w:t xml:space="preserve"> </w:t>
      </w:r>
      <w:r w:rsidR="00835B0D" w:rsidRPr="0040672C">
        <w:rPr>
          <w:rFonts w:ascii="DejaVuSansCondensed" w:hAnsi="DejaVuSansCondensed" w:hint="cs"/>
          <w:sz w:val="20"/>
          <w:szCs w:val="20"/>
        </w:rPr>
        <w:t>بكامل دوام التعليم الالزامي</w:t>
      </w:r>
      <w:r w:rsidR="002A4F05" w:rsidRPr="0040672C">
        <w:rPr>
          <w:rFonts w:ascii="DejaVuSansCondensed" w:hAnsi="DejaVuSansCondensed" w:hint="cs"/>
          <w:sz w:val="20"/>
          <w:szCs w:val="20"/>
        </w:rPr>
        <w:t xml:space="preserve"> ل</w:t>
      </w:r>
      <w:r w:rsidR="002A4F05" w:rsidRPr="0040672C">
        <w:rPr>
          <w:rFonts w:ascii="DejaVuSansCondensed" w:hAnsi="DejaVuSansCondensed"/>
          <w:sz w:val="20"/>
          <w:szCs w:val="20"/>
        </w:rPr>
        <w:t>لالتحاق بالمدرسة المهنية</w:t>
      </w:r>
      <w:r w:rsidR="00E10E85" w:rsidRPr="0040672C">
        <w:rPr>
          <w:rFonts w:ascii="DejaVuSansCondensed" w:hAnsi="DejaVuSansCondensed"/>
          <w:sz w:val="20"/>
          <w:szCs w:val="20"/>
        </w:rPr>
        <w:t>.</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2A4F05">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(8) تؤهل المدرسة المهنية المتد</w:t>
      </w:r>
      <w:r w:rsidR="002504CC" w:rsidRPr="0040672C">
        <w:rPr>
          <w:rFonts w:ascii="DejaVuSansCondensed" w:hAnsi="DejaVuSansCondensed"/>
          <w:sz w:val="20"/>
          <w:szCs w:val="20"/>
        </w:rPr>
        <w:t>ربين إلى الحصول على شهادة</w:t>
      </w:r>
      <w:r w:rsidRPr="0040672C">
        <w:rPr>
          <w:rFonts w:ascii="DejaVuSansCondensed" w:hAnsi="DejaVuSansCondensed"/>
          <w:sz w:val="20"/>
          <w:szCs w:val="20"/>
        </w:rPr>
        <w:t>. عند الانتهاء من المدرسة المهنية بنجاح يحصل المتدربون على شهادة</w:t>
      </w:r>
      <w:r w:rsidR="009D0BE4" w:rsidRPr="0040672C">
        <w:rPr>
          <w:rFonts w:ascii="DejaVuSansCondensed" w:hAnsi="DejaVuSansCondensed"/>
          <w:sz w:val="20"/>
          <w:szCs w:val="20"/>
        </w:rPr>
        <w:t xml:space="preserve"> </w:t>
      </w:r>
      <w:r w:rsidR="001071FE" w:rsidRPr="0040672C">
        <w:rPr>
          <w:rFonts w:ascii="DejaVuSansCondensed" w:hAnsi="DejaVuSansCondensed" w:hint="cs"/>
          <w:sz w:val="20"/>
          <w:szCs w:val="20"/>
        </w:rPr>
        <w:t xml:space="preserve">اعدادية </w:t>
      </w:r>
      <w:r w:rsidR="001071FE" w:rsidRPr="0040672C">
        <w:rPr>
          <w:rFonts w:ascii="DejaVuSansCondensed" w:hAnsi="DejaVuSansCondensed"/>
          <w:sz w:val="20"/>
          <w:szCs w:val="20"/>
        </w:rPr>
        <w:t>مهنية أو في ظل ظروف معينة</w:t>
      </w:r>
      <w:r w:rsidRPr="0040672C">
        <w:rPr>
          <w:rFonts w:ascii="DejaVuSansCondensed" w:hAnsi="DejaVuSansCondensed"/>
          <w:sz w:val="20"/>
          <w:szCs w:val="20"/>
        </w:rPr>
        <w:t xml:space="preserve"> شهادة تعادل الشهادة</w:t>
      </w:r>
      <w:r w:rsidR="001071FE" w:rsidRPr="0040672C">
        <w:rPr>
          <w:rFonts w:ascii="DejaVuSansCondensed" w:hAnsi="DejaVuSansCondensed" w:hint="cs"/>
          <w:sz w:val="20"/>
          <w:szCs w:val="20"/>
        </w:rPr>
        <w:t xml:space="preserve"> الاعدادية</w:t>
      </w:r>
      <w:r w:rsidRPr="0040672C">
        <w:rPr>
          <w:rFonts w:ascii="DejaVuSansCondensed" w:hAnsi="DejaVuSansCondensed"/>
          <w:sz w:val="20"/>
          <w:szCs w:val="20"/>
        </w:rPr>
        <w:t xml:space="preserve"> المتوسطة. تنظم سلطة المد</w:t>
      </w:r>
      <w:r w:rsidR="001071FE" w:rsidRPr="0040672C">
        <w:rPr>
          <w:rFonts w:ascii="DejaVuSansCondensed" w:hAnsi="DejaVuSansCondensed"/>
          <w:sz w:val="20"/>
          <w:szCs w:val="20"/>
        </w:rPr>
        <w:t>رسة العليا كافة التفاصيل الأخرى</w:t>
      </w:r>
      <w:r w:rsidRPr="0040672C">
        <w:rPr>
          <w:rFonts w:ascii="DejaVuSansCondensed" w:hAnsi="DejaVuSansCondensed"/>
          <w:sz w:val="20"/>
          <w:szCs w:val="20"/>
        </w:rPr>
        <w:t xml:space="preserve"> بما في </w:t>
      </w:r>
      <w:r w:rsidR="001071FE" w:rsidRPr="0040672C">
        <w:rPr>
          <w:rFonts w:ascii="DejaVuSansCondensed" w:hAnsi="DejaVuSansCondensed"/>
          <w:sz w:val="20"/>
          <w:szCs w:val="20"/>
        </w:rPr>
        <w:t>ذلك ضرورة أداء الاختبارات</w:t>
      </w:r>
      <w:r w:rsidRPr="0040672C">
        <w:rPr>
          <w:rFonts w:ascii="DejaVuSansCondensed" w:hAnsi="DejaVuSansCondensed"/>
          <w:sz w:val="20"/>
          <w:szCs w:val="20"/>
        </w:rPr>
        <w:t xml:space="preserve"> وذلك من خلال </w:t>
      </w:r>
      <w:r w:rsidR="002A4F05" w:rsidRPr="0040672C">
        <w:rPr>
          <w:rFonts w:ascii="DejaVuSansCondensed" w:hAnsi="DejaVuSansCondensed" w:hint="cs"/>
          <w:sz w:val="20"/>
          <w:szCs w:val="20"/>
          <w:lang w:bidi="ar-YE"/>
        </w:rPr>
        <w:t>أحكام قانونية</w:t>
      </w:r>
      <w:r w:rsidRPr="0040672C">
        <w:rPr>
          <w:rFonts w:ascii="DejaVuSansCondensed" w:hAnsi="DejaVuSansCondensed"/>
          <w:sz w:val="20"/>
          <w:szCs w:val="20"/>
        </w:rPr>
        <w:t>.</w:t>
      </w:r>
    </w:p>
    <w:p w:rsidR="00E10E85" w:rsidRPr="0040672C" w:rsidRDefault="00E10E85" w:rsidP="009D0BE4">
      <w:pPr>
        <w:autoSpaceDE w:val="0"/>
        <w:autoSpaceDN w:val="0"/>
        <w:adjustRightInd w:val="0"/>
        <w:spacing w:after="0"/>
        <w:rPr>
          <w:rFonts w:ascii="DejaVuSansCondensed" w:hAnsi="DejaVuSansCondensed" w:cs="DejaVuSansCondensed"/>
          <w:sz w:val="20"/>
          <w:szCs w:val="20"/>
        </w:rPr>
      </w:pPr>
    </w:p>
    <w:p w:rsidR="00B9395E" w:rsidRDefault="00B9395E" w:rsidP="00A52674">
      <w:pPr>
        <w:rPr>
          <w:rFonts w:ascii="DejaVuSansCondensed" w:hAnsi="DejaVuSansCondensed" w:cs="DejaVuSansCondensed"/>
          <w:sz w:val="20"/>
          <w:szCs w:val="20"/>
        </w:rPr>
      </w:pPr>
    </w:p>
    <w:p w:rsidR="00E10E8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10E85" w:rsidRPr="0040672C">
        <w:rPr>
          <w:rFonts w:ascii="DejaVuSansCondensed-Bold" w:hAnsi="DejaVuSansCondensed-Bold"/>
          <w:b/>
          <w:bCs/>
          <w:sz w:val="20"/>
          <w:szCs w:val="20"/>
        </w:rPr>
        <w:t xml:space="preserve"> 40</w:t>
      </w:r>
    </w:p>
    <w:p w:rsidR="00E10E85" w:rsidRPr="0040672C" w:rsidRDefault="00E10E85" w:rsidP="009D0BE4">
      <w:pPr>
        <w:autoSpaceDE w:val="0"/>
        <w:autoSpaceDN w:val="0"/>
        <w:adjustRightInd w:val="0"/>
        <w:spacing w:after="0"/>
        <w:jc w:val="center"/>
        <w:rPr>
          <w:rFonts w:ascii="DejaVuSansCondensed-Bold" w:hAnsi="DejaVuSansCondensed-Bold"/>
          <w:b/>
          <w:bCs/>
          <w:sz w:val="20"/>
          <w:szCs w:val="20"/>
        </w:rPr>
      </w:pPr>
      <w:r w:rsidRPr="0040672C">
        <w:rPr>
          <w:rFonts w:ascii="DejaVuSansCondensed-Bold" w:hAnsi="DejaVuSansCondensed-Bold"/>
          <w:b/>
          <w:bCs/>
          <w:sz w:val="20"/>
          <w:szCs w:val="20"/>
        </w:rPr>
        <w:t>ا</w:t>
      </w:r>
      <w:r w:rsidR="00EC7DF2" w:rsidRPr="0040672C">
        <w:rPr>
          <w:rFonts w:ascii="DejaVuSansCondensed-Bold" w:hAnsi="DejaVuSansCondensed-Bold" w:hint="cs"/>
          <w:b/>
          <w:bCs/>
          <w:sz w:val="20"/>
          <w:szCs w:val="20"/>
        </w:rPr>
        <w:t>نفتاح المدرسة على المجتمع</w:t>
      </w:r>
    </w:p>
    <w:p w:rsidR="009D0BE4" w:rsidRPr="0040672C" w:rsidRDefault="009D0BE4" w:rsidP="009D0BE4">
      <w:pPr>
        <w:autoSpaceDE w:val="0"/>
        <w:autoSpaceDN w:val="0"/>
        <w:adjustRightInd w:val="0"/>
        <w:spacing w:after="0"/>
        <w:jc w:val="center"/>
        <w:rPr>
          <w:rFonts w:ascii="DejaVuSansCondensed-Bold" w:hAnsi="DejaVuSansCondensed-Bold" w:cs="DejaVuSansCondensed-Bold"/>
          <w:b/>
          <w:bCs/>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يجب دعم ا</w:t>
      </w:r>
      <w:r w:rsidR="00EC7DF2" w:rsidRPr="0040672C">
        <w:rPr>
          <w:rFonts w:ascii="DejaVuSansCondensed" w:hAnsi="DejaVuSansCondensed" w:hint="cs"/>
          <w:sz w:val="20"/>
          <w:szCs w:val="20"/>
        </w:rPr>
        <w:t>ن</w:t>
      </w:r>
      <w:r w:rsidR="00EC7DF2" w:rsidRPr="0040672C">
        <w:rPr>
          <w:rFonts w:ascii="DejaVuSansCondensed" w:hAnsi="DejaVuSansCondensed"/>
          <w:sz w:val="20"/>
          <w:szCs w:val="20"/>
        </w:rPr>
        <w:t>فت</w:t>
      </w:r>
      <w:r w:rsidRPr="0040672C">
        <w:rPr>
          <w:rFonts w:ascii="DejaVuSansCondensed" w:hAnsi="DejaVuSansCondensed"/>
          <w:sz w:val="20"/>
          <w:szCs w:val="20"/>
        </w:rPr>
        <w:t>اح المدارس بما يتوافق مع ظروف البيئة الاجتماعية المحيطة بها. ويمكن أن يتم ذلك</w:t>
      </w:r>
      <w:r w:rsidR="000F4253" w:rsidRPr="0040672C">
        <w:rPr>
          <w:rFonts w:ascii="DejaVuSansCondensed" w:hAnsi="DejaVuSansCondensed" w:cs="DejaVuSansCondensed" w:hint="cs"/>
          <w:sz w:val="20"/>
          <w:szCs w:val="20"/>
        </w:rPr>
        <w:t xml:space="preserve"> </w:t>
      </w:r>
      <w:r w:rsidRPr="0040672C">
        <w:rPr>
          <w:rFonts w:ascii="DejaVuSansCondensed" w:hAnsi="DejaVuSansCondensed"/>
          <w:sz w:val="20"/>
          <w:szCs w:val="20"/>
        </w:rPr>
        <w:t>من خلال ت</w:t>
      </w:r>
      <w:r w:rsidR="00EC7DF2" w:rsidRPr="0040672C">
        <w:rPr>
          <w:rFonts w:ascii="DejaVuSansCondensed" w:hAnsi="DejaVuSansCondensed"/>
          <w:sz w:val="20"/>
          <w:szCs w:val="20"/>
        </w:rPr>
        <w:t>عاون المدرسة مع المدارس الأخرى</w:t>
      </w:r>
      <w:r w:rsidR="00EC7DF2" w:rsidRPr="0040672C">
        <w:rPr>
          <w:rFonts w:ascii="DejaVuSansCondensed" w:hAnsi="DejaVuSansCondensed" w:hint="cs"/>
          <w:sz w:val="20"/>
          <w:szCs w:val="20"/>
        </w:rPr>
        <w:t xml:space="preserve"> </w:t>
      </w:r>
      <w:r w:rsidR="004D56F4" w:rsidRPr="0040672C">
        <w:rPr>
          <w:rFonts w:ascii="DejaVuSansCondensed" w:hAnsi="DejaVuSansCondensed" w:hint="cs"/>
          <w:sz w:val="20"/>
          <w:szCs w:val="20"/>
        </w:rPr>
        <w:t>ومع مؤسسات</w:t>
      </w:r>
      <w:r w:rsidR="00EC7DF2" w:rsidRPr="0040672C">
        <w:rPr>
          <w:rFonts w:ascii="DejaVuSansCondensed" w:hAnsi="DejaVuSansCondensed"/>
          <w:sz w:val="20"/>
          <w:szCs w:val="20"/>
        </w:rPr>
        <w:t xml:space="preserve"> </w:t>
      </w:r>
      <w:r w:rsidR="00EC7DF2" w:rsidRPr="0040672C">
        <w:rPr>
          <w:rFonts w:ascii="DejaVuSansCondensed" w:hAnsi="DejaVuSansCondensed" w:hint="cs"/>
          <w:sz w:val="20"/>
          <w:szCs w:val="20"/>
        </w:rPr>
        <w:t>غير تعليمية</w:t>
      </w:r>
      <w:r w:rsidRPr="0040672C">
        <w:rPr>
          <w:rFonts w:ascii="DejaVuSansCondensed" w:hAnsi="DejaVuSansCondensed"/>
          <w:sz w:val="20"/>
          <w:szCs w:val="20"/>
        </w:rPr>
        <w:t xml:space="preserve"> والشركات والجمعيات ومؤسسات </w:t>
      </w:r>
      <w:r w:rsidR="000F4253" w:rsidRPr="0040672C">
        <w:rPr>
          <w:rFonts w:ascii="DejaVuSansCondensed" w:hAnsi="DejaVuSansCondensed"/>
          <w:sz w:val="20"/>
          <w:szCs w:val="20"/>
        </w:rPr>
        <w:t xml:space="preserve">رعاية الشباب والمؤسسات الأخرى. </w:t>
      </w:r>
      <w:r w:rsidRPr="0040672C">
        <w:rPr>
          <w:rFonts w:ascii="DejaVuSansCondensed" w:hAnsi="DejaVuSansCondensed"/>
          <w:sz w:val="20"/>
          <w:szCs w:val="20"/>
        </w:rPr>
        <w:t>ينبغي على المدارس المهنية أن تتعاون على وجه الخصو</w:t>
      </w:r>
      <w:r w:rsidR="00863D65" w:rsidRPr="0040672C">
        <w:rPr>
          <w:rFonts w:ascii="DejaVuSansCondensed" w:hAnsi="DejaVuSansCondensed"/>
          <w:sz w:val="20"/>
          <w:szCs w:val="20"/>
        </w:rPr>
        <w:t>ص مع مقدمي التدريب المهني ا</w:t>
      </w:r>
      <w:r w:rsidR="00863D65" w:rsidRPr="0040672C">
        <w:rPr>
          <w:rFonts w:ascii="DejaVuSansCondensed" w:hAnsi="DejaVuSansCondensed" w:hint="cs"/>
          <w:sz w:val="20"/>
          <w:szCs w:val="20"/>
        </w:rPr>
        <w:t>لمتواصل</w:t>
      </w:r>
      <w:r w:rsidRPr="0040672C">
        <w:rPr>
          <w:rFonts w:ascii="DejaVuSansCondensed" w:hAnsi="DejaVuSansCondensed"/>
          <w:sz w:val="20"/>
          <w:szCs w:val="20"/>
        </w:rPr>
        <w:t xml:space="preserve"> في المنطقة.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863D6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يمكن </w:t>
      </w:r>
      <w:r w:rsidR="00E10E85" w:rsidRPr="0040672C">
        <w:rPr>
          <w:rFonts w:ascii="DejaVuSansCondensed" w:hAnsi="DejaVuSansCondensed"/>
          <w:sz w:val="20"/>
          <w:szCs w:val="20"/>
        </w:rPr>
        <w:t xml:space="preserve">إدخال أشكال مناسبة من العمل التعاوني في الدروس </w:t>
      </w:r>
      <w:r w:rsidR="00F322C5">
        <w:rPr>
          <w:rFonts w:ascii="DejaVuSansCondensed" w:hAnsi="DejaVuSansCondensed"/>
          <w:sz w:val="20"/>
          <w:szCs w:val="20"/>
        </w:rPr>
        <w:t>وفقاً</w:t>
      </w:r>
      <w:r w:rsidR="00E10E85" w:rsidRPr="0040672C">
        <w:rPr>
          <w:rFonts w:ascii="DejaVuSansCondensed" w:hAnsi="DejaVuSansCondensed"/>
          <w:sz w:val="20"/>
          <w:szCs w:val="20"/>
        </w:rPr>
        <w:t xml:space="preserve"> للبند 1.</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020F51" w:rsidRPr="0040672C" w:rsidRDefault="00E10E85" w:rsidP="009D0BE4">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sz w:val="20"/>
          <w:szCs w:val="20"/>
        </w:rPr>
        <w:t xml:space="preserve">(3) يجوز </w:t>
      </w:r>
      <w:r w:rsidR="00000029" w:rsidRPr="0040672C">
        <w:rPr>
          <w:rFonts w:ascii="DejaVuSansCondensed" w:hAnsi="DejaVuSansCondensed"/>
          <w:sz w:val="20"/>
          <w:szCs w:val="20"/>
        </w:rPr>
        <w:t>للمدرسة ت</w:t>
      </w:r>
      <w:r w:rsidR="00000029" w:rsidRPr="0040672C">
        <w:rPr>
          <w:rFonts w:ascii="DejaVuSansCondensed" w:hAnsi="DejaVuSansCondensed" w:hint="cs"/>
          <w:sz w:val="20"/>
          <w:szCs w:val="20"/>
        </w:rPr>
        <w:t>شغيل</w:t>
      </w:r>
      <w:r w:rsidRPr="0040672C">
        <w:rPr>
          <w:rFonts w:ascii="DejaVuSansCondensed" w:hAnsi="DejaVuSansCondensed"/>
          <w:sz w:val="20"/>
          <w:szCs w:val="20"/>
        </w:rPr>
        <w:t xml:space="preserve"> أشخاص مناسبين في الفصول الدراسية وفي المناسبات المدرسية الأخرى لتقديم المساعدة تحت مسؤولية المع</w:t>
      </w:r>
      <w:r w:rsidR="00A9289B" w:rsidRPr="0040672C">
        <w:rPr>
          <w:rFonts w:ascii="DejaVuSansCondensed" w:hAnsi="DejaVuSansCondensed"/>
          <w:sz w:val="20"/>
          <w:szCs w:val="20"/>
        </w:rPr>
        <w:t>لمين والمعلمات.</w:t>
      </w:r>
      <w:bookmarkStart w:id="4" w:name="OLE_LINK16"/>
      <w:bookmarkStart w:id="5" w:name="OLE_LINK17"/>
      <w:r w:rsidR="00ED7C60" w:rsidRPr="0040672C">
        <w:rPr>
          <w:rFonts w:ascii="DejaVuSansCondensed" w:hAnsi="DejaVuSansCondensed" w:hint="cs"/>
          <w:sz w:val="20"/>
          <w:szCs w:val="20"/>
          <w:lang w:bidi="ar-YE"/>
        </w:rPr>
        <w:t xml:space="preserve"> </w:t>
      </w:r>
      <w:r w:rsidR="00020F51" w:rsidRPr="0040672C">
        <w:rPr>
          <w:rFonts w:ascii="DejaVuSansCondensed" w:hAnsi="DejaVuSansCondensed" w:hint="cs"/>
          <w:sz w:val="20"/>
          <w:szCs w:val="20"/>
        </w:rPr>
        <w:t>لا ينشأ عن هذا النشاط حق في</w:t>
      </w:r>
      <w:r w:rsidR="00020F51" w:rsidRPr="0040672C">
        <w:rPr>
          <w:rFonts w:ascii="DejaVuSansCondensed" w:hAnsi="DejaVuSansCondensed"/>
          <w:sz w:val="20"/>
          <w:szCs w:val="20"/>
        </w:rPr>
        <w:t xml:space="preserve"> </w:t>
      </w:r>
      <w:r w:rsidR="00020F51" w:rsidRPr="0040672C">
        <w:rPr>
          <w:rFonts w:ascii="DejaVuSansCondensed" w:hAnsi="DejaVuSansCondensed" w:hint="cs"/>
          <w:sz w:val="20"/>
          <w:szCs w:val="20"/>
        </w:rPr>
        <w:t>ا</w:t>
      </w:r>
      <w:r w:rsidR="00020F51" w:rsidRPr="0040672C">
        <w:rPr>
          <w:rFonts w:ascii="DejaVuSansCondensed" w:hAnsi="DejaVuSansCondensed"/>
          <w:sz w:val="20"/>
          <w:szCs w:val="20"/>
        </w:rPr>
        <w:t>لحصول على تعويض</w:t>
      </w:r>
      <w:r w:rsidR="00020F51" w:rsidRPr="0040672C">
        <w:rPr>
          <w:rFonts w:ascii="DejaVuSansCondensed" w:hAnsi="DejaVuSansCondensed" w:hint="cs"/>
          <w:sz w:val="20"/>
          <w:szCs w:val="20"/>
        </w:rPr>
        <w:t>ات</w:t>
      </w:r>
      <w:r w:rsidR="00020F51" w:rsidRPr="0040672C">
        <w:rPr>
          <w:rFonts w:ascii="DejaVuSansCondensed" w:hAnsi="DejaVuSansCondensed"/>
          <w:sz w:val="20"/>
          <w:szCs w:val="20"/>
        </w:rPr>
        <w:t>.</w:t>
      </w:r>
    </w:p>
    <w:p w:rsidR="00020F51" w:rsidRPr="0040672C" w:rsidRDefault="00020F51" w:rsidP="009D0BE4">
      <w:pPr>
        <w:autoSpaceDE w:val="0"/>
        <w:autoSpaceDN w:val="0"/>
        <w:adjustRightInd w:val="0"/>
        <w:spacing w:after="0"/>
        <w:jc w:val="both"/>
        <w:rPr>
          <w:rFonts w:ascii="DejaVuSansCondensed" w:hAnsi="DejaVuSansCondensed" w:cs="DejaVuSansCondensed"/>
          <w:sz w:val="20"/>
          <w:szCs w:val="20"/>
        </w:rPr>
      </w:pPr>
    </w:p>
    <w:bookmarkEnd w:id="4"/>
    <w:bookmarkEnd w:id="5"/>
    <w:p w:rsidR="00E10E85" w:rsidRPr="0040672C" w:rsidRDefault="00E10E85" w:rsidP="009D0BE4">
      <w:pPr>
        <w:autoSpaceDE w:val="0"/>
        <w:autoSpaceDN w:val="0"/>
        <w:adjustRightInd w:val="0"/>
        <w:spacing w:after="0"/>
        <w:rPr>
          <w:rFonts w:ascii="DejaVuSansCondensed" w:hAnsi="DejaVuSansCondensed" w:cs="DejaVuSansCondensed"/>
          <w:sz w:val="20"/>
          <w:szCs w:val="20"/>
        </w:rPr>
      </w:pPr>
    </w:p>
    <w:p w:rsidR="00E10E8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10E85" w:rsidRPr="0040672C">
        <w:rPr>
          <w:rFonts w:ascii="DejaVuSansCondensed-Bold" w:hAnsi="DejaVuSansCondensed-Bold"/>
          <w:b/>
          <w:bCs/>
          <w:sz w:val="20"/>
          <w:szCs w:val="20"/>
        </w:rPr>
        <w:t xml:space="preserve"> 41</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w:t>
      </w:r>
      <w:r w:rsidR="00A9289B" w:rsidRPr="0040672C">
        <w:rPr>
          <w:rFonts w:ascii="DejaVuSansCondensed-Bold" w:hAnsi="DejaVuSansCondensed-Bold" w:hint="cs"/>
          <w:b/>
          <w:bCs/>
          <w:sz w:val="20"/>
          <w:szCs w:val="20"/>
        </w:rPr>
        <w:t>مبادئ</w:t>
      </w:r>
      <w:r w:rsidR="00394093" w:rsidRPr="0040672C">
        <w:rPr>
          <w:rFonts w:ascii="DejaVuSansCondensed-Bold" w:hAnsi="DejaVuSansCondensed-Bold" w:hint="cs"/>
          <w:b/>
          <w:bCs/>
          <w:sz w:val="20"/>
          <w:szCs w:val="20"/>
        </w:rPr>
        <w:t xml:space="preserve"> العامة</w:t>
      </w:r>
    </w:p>
    <w:p w:rsidR="00E10E85" w:rsidRPr="0040672C" w:rsidRDefault="00E10E85" w:rsidP="009D0BE4">
      <w:pPr>
        <w:autoSpaceDE w:val="0"/>
        <w:autoSpaceDN w:val="0"/>
        <w:adjustRightInd w:val="0"/>
        <w:spacing w:after="0"/>
        <w:jc w:val="both"/>
        <w:rPr>
          <w:rFonts w:ascii="DejaVuSansCondensed-Bold" w:hAnsi="DejaVuSansCondensed-Bold" w:cs="DejaVuSansCondensed-Bold"/>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w:t>
      </w:r>
      <w:r w:rsidR="00C57A8F" w:rsidRPr="0040672C">
        <w:rPr>
          <w:rFonts w:ascii="DejaVuSansCondensed" w:hAnsi="DejaVuSansCondensed" w:hint="cs"/>
          <w:sz w:val="20"/>
          <w:szCs w:val="20"/>
        </w:rPr>
        <w:t xml:space="preserve">يخضع كل من يقيم أو يعمل أو يحصل على تكوين مهني في </w:t>
      </w:r>
      <w:r w:rsidR="00C57A8F" w:rsidRPr="0040672C">
        <w:rPr>
          <w:rFonts w:ascii="DejaVuSansCondensed" w:hAnsi="DejaVuSansCondensed"/>
          <w:sz w:val="20"/>
          <w:szCs w:val="20"/>
        </w:rPr>
        <w:t>ولاية مكلنبورغ</w:t>
      </w:r>
      <w:r w:rsidR="00000029" w:rsidRPr="0040672C">
        <w:rPr>
          <w:rFonts w:ascii="DejaVuSansCondensed" w:hAnsi="DejaVuSansCondensed" w:hint="cs"/>
          <w:sz w:val="20"/>
          <w:szCs w:val="20"/>
        </w:rPr>
        <w:t xml:space="preserve"> -</w:t>
      </w:r>
      <w:r w:rsidR="00C57A8F" w:rsidRPr="0040672C">
        <w:rPr>
          <w:rFonts w:ascii="DejaVuSansCondensed" w:hAnsi="DejaVuSansCondensed"/>
          <w:sz w:val="20"/>
          <w:szCs w:val="20"/>
        </w:rPr>
        <w:t xml:space="preserve"> فوربومرن</w:t>
      </w:r>
      <w:r w:rsidR="00000029" w:rsidRPr="0040672C">
        <w:rPr>
          <w:rFonts w:ascii="DejaVuSansCondensed" w:hAnsi="DejaVuSansCondensed" w:hint="cs"/>
          <w:sz w:val="20"/>
          <w:szCs w:val="20"/>
        </w:rPr>
        <w:t xml:space="preserve"> للتعليم الإلزامي</w:t>
      </w:r>
      <w:r w:rsidR="00C57A8F" w:rsidRPr="0040672C">
        <w:rPr>
          <w:rFonts w:ascii="DejaVuSansCondensed" w:hAnsi="DejaVuSansCondensed" w:hint="cs"/>
          <w:sz w:val="20"/>
          <w:szCs w:val="20"/>
        </w:rPr>
        <w:t xml:space="preserve"> بناءً على اللوائح القانونية التالية مع عدم المس بنفاذية </w:t>
      </w:r>
      <w:r w:rsidR="00C57A8F" w:rsidRPr="0040672C">
        <w:rPr>
          <w:rFonts w:ascii="DejaVuSansCondensed" w:hAnsi="DejaVuSansCondensed"/>
          <w:sz w:val="20"/>
          <w:szCs w:val="20"/>
        </w:rPr>
        <w:t>الأحكام الدولية والاتفاقات الحكومية</w:t>
      </w:r>
      <w:r w:rsidR="00C57A8F" w:rsidRPr="0040672C">
        <w:rPr>
          <w:rFonts w:ascii="DejaVuSansCondensed" w:hAnsi="DejaVuSansCondensed" w:hint="cs"/>
          <w:sz w:val="20"/>
          <w:szCs w:val="20"/>
        </w:rPr>
        <w:t xml:space="preserve">: </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يشمل التعليم الإلزامي</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واجب الالتحاق بالمدارس الابتدائية والثان</w:t>
      </w:r>
      <w:r w:rsidR="00000029" w:rsidRPr="0040672C">
        <w:rPr>
          <w:rFonts w:ascii="DejaVuSansCondensed" w:hAnsi="DejaVuSansCondensed"/>
          <w:sz w:val="20"/>
          <w:szCs w:val="20"/>
        </w:rPr>
        <w:t>وية</w:t>
      </w:r>
      <w:r w:rsidR="002A4F05" w:rsidRPr="0040672C">
        <w:rPr>
          <w:rFonts w:ascii="DejaVuSansCondensed" w:hAnsi="DejaVuSansCondensed" w:hint="cs"/>
          <w:sz w:val="20"/>
          <w:szCs w:val="20"/>
        </w:rPr>
        <w:t xml:space="preserve"> </w:t>
      </w:r>
      <w:r w:rsidR="00000029" w:rsidRPr="0040672C">
        <w:rPr>
          <w:rFonts w:ascii="DejaVuSansCondensed" w:hAnsi="DejaVuSansCondensed"/>
          <w:sz w:val="20"/>
          <w:szCs w:val="20"/>
          <w:rtl w:val="0"/>
        </w:rPr>
        <w:t>I</w:t>
      </w:r>
      <w:r w:rsidR="009D0BE4" w:rsidRPr="0040672C">
        <w:rPr>
          <w:rFonts w:ascii="DejaVuSansCondensed" w:hAnsi="DejaVuSansCondensed"/>
          <w:sz w:val="20"/>
          <w:szCs w:val="20"/>
        </w:rPr>
        <w:t xml:space="preserve"> </w:t>
      </w:r>
      <w:r w:rsidRPr="0040672C">
        <w:rPr>
          <w:rFonts w:ascii="DejaVuSansCondensed" w:hAnsi="DejaVuSansCondensed"/>
          <w:sz w:val="20"/>
          <w:szCs w:val="20"/>
        </w:rPr>
        <w:t>لمدة تبلغ إجمالاً</w:t>
      </w:r>
      <w:r w:rsidR="00ED7C60" w:rsidRPr="0040672C">
        <w:rPr>
          <w:rFonts w:ascii="DejaVuSansCondensed" w:hAnsi="DejaVuSansCondensed" w:cs="DejaVuSansCondensed" w:hint="cs"/>
          <w:sz w:val="20"/>
          <w:szCs w:val="20"/>
        </w:rPr>
        <w:t xml:space="preserve"> 9</w:t>
      </w:r>
      <w:r w:rsidR="00ED7C60" w:rsidRPr="0040672C">
        <w:rPr>
          <w:rFonts w:ascii="DejaVuSansCondensed" w:hAnsi="DejaVuSansCondensed"/>
          <w:sz w:val="20"/>
          <w:szCs w:val="20"/>
        </w:rPr>
        <w:t xml:space="preserve"> سنوات دراسية (</w:t>
      </w:r>
      <w:r w:rsidRPr="0040672C">
        <w:rPr>
          <w:rFonts w:ascii="DejaVuSansCondensed" w:hAnsi="DejaVuSansCondensed"/>
          <w:sz w:val="20"/>
          <w:szCs w:val="20"/>
        </w:rPr>
        <w:t>تعليم إلزامي بدوام كامل) وكذلك</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B9395E">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واجب الالتحاق بالمدارس الثانوية </w:t>
      </w:r>
      <w:r w:rsidRPr="0040672C">
        <w:rPr>
          <w:rFonts w:ascii="DejaVuSansCondensed" w:hAnsi="DejaVuSansCondensed"/>
          <w:sz w:val="20"/>
          <w:szCs w:val="20"/>
          <w:rtl w:val="0"/>
        </w:rPr>
        <w:t>II</w:t>
      </w:r>
      <w:r w:rsidRPr="0040672C">
        <w:rPr>
          <w:rFonts w:ascii="DejaVuSansCondensed" w:hAnsi="DejaVuSansCondensed"/>
          <w:sz w:val="20"/>
          <w:szCs w:val="20"/>
        </w:rPr>
        <w:t xml:space="preserve"> لمدة سنة واحدة على الأقل</w:t>
      </w:r>
      <w:r w:rsidR="00000029" w:rsidRPr="0040672C">
        <w:rPr>
          <w:rFonts w:ascii="DejaVuSansCondensed" w:hAnsi="DejaVuSansCondensed" w:hint="cs"/>
          <w:sz w:val="20"/>
          <w:szCs w:val="20"/>
        </w:rPr>
        <w:t xml:space="preserve"> </w:t>
      </w:r>
      <w:r w:rsidR="00ED7C60" w:rsidRPr="0040672C">
        <w:rPr>
          <w:rFonts w:ascii="DejaVuSansCondensed" w:hAnsi="DejaVuSansCondensed" w:hint="cs"/>
          <w:sz w:val="20"/>
          <w:szCs w:val="20"/>
        </w:rPr>
        <w:t>و</w:t>
      </w:r>
      <w:r w:rsidRPr="0040672C">
        <w:rPr>
          <w:rFonts w:ascii="DejaVuSansCondensed" w:hAnsi="DejaVuSansCondensed"/>
          <w:sz w:val="20"/>
          <w:szCs w:val="20"/>
        </w:rPr>
        <w:t>في</w:t>
      </w:r>
      <w:r w:rsidR="00ED7C60" w:rsidRPr="0040672C">
        <w:rPr>
          <w:rFonts w:ascii="DejaVuSansCondensed" w:hAnsi="DejaVuSansCondensed" w:hint="cs"/>
          <w:sz w:val="20"/>
          <w:szCs w:val="20"/>
        </w:rPr>
        <w:t xml:space="preserve"> حالة زيارة </w:t>
      </w:r>
      <w:r w:rsidRPr="0040672C">
        <w:rPr>
          <w:rFonts w:ascii="DejaVuSansCondensed" w:hAnsi="DejaVuSansCondensed"/>
          <w:sz w:val="20"/>
          <w:szCs w:val="20"/>
        </w:rPr>
        <w:t>فصول التربية الخاصة</w:t>
      </w:r>
      <w:r w:rsidR="00ED7C60" w:rsidRPr="0040672C">
        <w:rPr>
          <w:rFonts w:ascii="DejaVuSansCondensed" w:hAnsi="DejaVuSansCondensed" w:hint="cs"/>
          <w:sz w:val="20"/>
          <w:szCs w:val="20"/>
        </w:rPr>
        <w:t xml:space="preserve"> لمدة سنتين على الأقل</w:t>
      </w:r>
      <w:r w:rsidR="009D0BE4" w:rsidRPr="0040672C">
        <w:rPr>
          <w:rFonts w:ascii="DejaVuSansCondensed" w:hAnsi="DejaVuSansCondensed" w:hint="cs"/>
          <w:sz w:val="20"/>
          <w:szCs w:val="20"/>
        </w:rPr>
        <w:t xml:space="preserve"> </w:t>
      </w:r>
      <w:r w:rsidR="00ED7C60" w:rsidRPr="0040672C">
        <w:rPr>
          <w:rFonts w:ascii="DejaVuSansCondensed" w:hAnsi="DejaVuSansCondensed" w:hint="cs"/>
          <w:sz w:val="20"/>
          <w:szCs w:val="20"/>
        </w:rPr>
        <w:t xml:space="preserve">بينما تكون </w:t>
      </w:r>
      <w:r w:rsidRPr="0040672C">
        <w:rPr>
          <w:rFonts w:ascii="DejaVuSansCondensed" w:hAnsi="DejaVuSansCondensed"/>
          <w:sz w:val="20"/>
          <w:szCs w:val="20"/>
        </w:rPr>
        <w:t>المدة الاعتيادية هي ثلاث</w:t>
      </w:r>
      <w:r w:rsidR="00ED7C60" w:rsidRPr="0040672C">
        <w:rPr>
          <w:rFonts w:ascii="DejaVuSansCondensed" w:hAnsi="DejaVuSansCondensed" w:hint="cs"/>
          <w:sz w:val="20"/>
          <w:szCs w:val="20"/>
        </w:rPr>
        <w:t xml:space="preserve"> </w:t>
      </w:r>
      <w:r w:rsidRPr="0040672C">
        <w:rPr>
          <w:rFonts w:ascii="DejaVuSansCondensed" w:hAnsi="DejaVuSansCondensed"/>
          <w:sz w:val="20"/>
          <w:szCs w:val="20"/>
        </w:rPr>
        <w:t>سنوات</w:t>
      </w:r>
      <w:r w:rsidR="00ED7C60" w:rsidRPr="0040672C">
        <w:rPr>
          <w:rFonts w:ascii="DejaVuSansCondensed" w:hAnsi="DejaVuSansCondensed" w:hint="cs"/>
          <w:sz w:val="20"/>
          <w:szCs w:val="20"/>
        </w:rPr>
        <w:t xml:space="preserve"> بنظام الدوام </w:t>
      </w:r>
      <w:r w:rsidR="00ED7C60" w:rsidRPr="0040672C">
        <w:rPr>
          <w:rFonts w:ascii="DejaVuSansCondensed" w:hAnsi="DejaVuSansCondensed"/>
          <w:sz w:val="20"/>
          <w:szCs w:val="20"/>
        </w:rPr>
        <w:t>الجزئي</w:t>
      </w:r>
      <w:r w:rsidRPr="0040672C">
        <w:rPr>
          <w:rFonts w:ascii="DejaVuSansCondensed" w:hAnsi="DejaVuSansCondensed"/>
          <w:sz w:val="20"/>
          <w:szCs w:val="20"/>
        </w:rPr>
        <w:t>.</w:t>
      </w:r>
    </w:p>
    <w:p w:rsidR="00E10E85" w:rsidRPr="0040672C" w:rsidRDefault="00000029" w:rsidP="002A4F05">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يمكن </w:t>
      </w:r>
      <w:r w:rsidR="002A4F05" w:rsidRPr="0040672C">
        <w:rPr>
          <w:rFonts w:ascii="DejaVuSansCondensed" w:hAnsi="DejaVuSansCondensed" w:hint="cs"/>
          <w:sz w:val="20"/>
          <w:szCs w:val="20"/>
        </w:rPr>
        <w:t>الحيد عن</w:t>
      </w:r>
      <w:r w:rsidRPr="0040672C">
        <w:rPr>
          <w:rFonts w:ascii="DejaVuSansCondensed" w:hAnsi="DejaVuSansCondensed" w:hint="cs"/>
          <w:sz w:val="20"/>
          <w:szCs w:val="20"/>
        </w:rPr>
        <w:t xml:space="preserve"> مراعاة</w:t>
      </w:r>
      <w:r w:rsidR="00E10E85" w:rsidRPr="0040672C">
        <w:rPr>
          <w:rFonts w:ascii="DejaVuSansCondensed" w:hAnsi="DejaVuSansCondensed"/>
          <w:sz w:val="20"/>
          <w:szCs w:val="20"/>
        </w:rPr>
        <w:t xml:space="preserve"> تلك اللوائح النظامية بموجب البند 1 من الجملة 1 في ظل ظروف استثنائية مبررة.</w:t>
      </w:r>
      <w:r w:rsidRPr="0040672C">
        <w:rPr>
          <w:rFonts w:ascii="DejaVuSansCondensed" w:hAnsi="DejaVuSansCondensed" w:cs="DejaVuSansCondensed"/>
          <w:sz w:val="20"/>
          <w:szCs w:val="20"/>
          <w:rtl w:val="0"/>
        </w:rPr>
        <w:t xml:space="preserve"> </w:t>
      </w:r>
      <w:r w:rsidR="00E10E85" w:rsidRPr="0040672C">
        <w:rPr>
          <w:rFonts w:ascii="DejaVuSansCondensed" w:hAnsi="DejaVuSansCondensed"/>
          <w:sz w:val="20"/>
          <w:szCs w:val="20"/>
        </w:rPr>
        <w:t>السلطة المدرسية المختصة هي التي تبت في هذا الأمر.</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يتم التعليم الإلزامي عن طريق حضور مدرسة عامة أو مدرسة بديلة</w:t>
      </w:r>
      <w:r w:rsidR="0069336B" w:rsidRPr="0040672C">
        <w:rPr>
          <w:rFonts w:ascii="DejaVuSansCondensed" w:hAnsi="DejaVuSansCondensed" w:hint="cs"/>
          <w:sz w:val="20"/>
          <w:szCs w:val="20"/>
        </w:rPr>
        <w:t xml:space="preserve"> </w:t>
      </w:r>
      <w:r w:rsidR="00C32B6E" w:rsidRPr="0040672C">
        <w:rPr>
          <w:rFonts w:ascii="DejaVuSansCondensed" w:hAnsi="DejaVuSansCondensed"/>
          <w:sz w:val="20"/>
          <w:szCs w:val="20"/>
        </w:rPr>
        <w:t xml:space="preserve">باستثناء </w:t>
      </w:r>
      <w:r w:rsidR="00C32B6E" w:rsidRPr="0040672C">
        <w:rPr>
          <w:rFonts w:ascii="DejaVuSansCondensed" w:hAnsi="DejaVuSansCondensed" w:hint="cs"/>
          <w:sz w:val="20"/>
          <w:szCs w:val="20"/>
        </w:rPr>
        <w:t>المدارس الثانوية</w:t>
      </w:r>
      <w:r w:rsidRPr="0040672C">
        <w:rPr>
          <w:rFonts w:ascii="DejaVuSansCondensed" w:hAnsi="DejaVuSansCondensed"/>
          <w:sz w:val="20"/>
          <w:szCs w:val="20"/>
        </w:rPr>
        <w:t xml:space="preserve"> المسائية. ويمكن إجراء التعليم الإلزامي</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بموافقة السلطة المدرسية المسؤولة في مدرسة تكميلية.</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F55BE1" w:rsidRPr="0040672C" w:rsidRDefault="00F55BE1" w:rsidP="002A4F05">
      <w:pPr>
        <w:autoSpaceDE w:val="0"/>
        <w:autoSpaceDN w:val="0"/>
        <w:adjustRightInd w:val="0"/>
        <w:spacing w:after="0"/>
        <w:rPr>
          <w:rFonts w:ascii="DejaVuSansCondensed-Bold" w:hAnsi="DejaVuSansCondensed-Bold" w:cs="DejaVuSansCondensed-Bold"/>
          <w:sz w:val="20"/>
          <w:szCs w:val="20"/>
        </w:rPr>
      </w:pPr>
    </w:p>
    <w:p w:rsidR="00E10E8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10E85" w:rsidRPr="0040672C">
        <w:rPr>
          <w:rFonts w:ascii="DejaVuSansCondensed-Bold" w:hAnsi="DejaVuSansCondensed-Bold"/>
          <w:b/>
          <w:bCs/>
          <w:sz w:val="20"/>
          <w:szCs w:val="20"/>
        </w:rPr>
        <w:t xml:space="preserve"> 42</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 xml:space="preserve">التعليم الإلزامي في المرحلة الثانوية </w:t>
      </w:r>
      <w:r w:rsidRPr="0040672C">
        <w:rPr>
          <w:rFonts w:ascii="DejaVuSansCondensed-Bold" w:hAnsi="DejaVuSansCondensed-Bold"/>
          <w:b/>
          <w:sz w:val="20"/>
          <w:szCs w:val="20"/>
          <w:rtl w:val="0"/>
        </w:rPr>
        <w:t>II</w:t>
      </w:r>
    </w:p>
    <w:p w:rsidR="00E10E85" w:rsidRPr="0040672C" w:rsidRDefault="00E10E85" w:rsidP="009D0BE4">
      <w:pPr>
        <w:autoSpaceDE w:val="0"/>
        <w:autoSpaceDN w:val="0"/>
        <w:adjustRightInd w:val="0"/>
        <w:spacing w:after="0"/>
        <w:jc w:val="center"/>
        <w:rPr>
          <w:rFonts w:ascii="DejaVuSansCondensed-Bold" w:hAnsi="DejaVuSansCondensed-Bold" w:cs="DejaVuSansCondensed-Bold"/>
          <w:b/>
          <w:bCs/>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في المرحلة الثانوية </w:t>
      </w:r>
      <w:r w:rsidRPr="0040672C">
        <w:rPr>
          <w:rFonts w:ascii="DejaVuSansCondensed" w:hAnsi="DejaVuSansCondensed"/>
          <w:sz w:val="20"/>
          <w:szCs w:val="20"/>
          <w:rtl w:val="0"/>
        </w:rPr>
        <w:t>II</w:t>
      </w:r>
      <w:r w:rsidRPr="0040672C">
        <w:rPr>
          <w:rFonts w:ascii="DejaVuSansCondensed" w:hAnsi="DejaVuSansCondensed"/>
          <w:sz w:val="20"/>
          <w:szCs w:val="20"/>
        </w:rPr>
        <w:t xml:space="preserve"> يجب أن يتم التعليم الإلزامي من خلال الالتحاق بإحدى المدارس بموجب البنود الفرعية </w:t>
      </w:r>
      <w:r w:rsidRPr="0040672C">
        <w:rPr>
          <w:rFonts w:ascii="DejaVuSansCondensed" w:hAnsi="DejaVuSansCondensed"/>
          <w:sz w:val="20"/>
          <w:szCs w:val="20"/>
          <w:rtl w:val="0"/>
        </w:rPr>
        <w:t>c</w:t>
      </w:r>
      <w:r w:rsidRPr="0040672C">
        <w:rPr>
          <w:rFonts w:ascii="DejaVuSansCondensed" w:hAnsi="DejaVuSansCondensed"/>
          <w:sz w:val="20"/>
          <w:szCs w:val="20"/>
        </w:rPr>
        <w:t xml:space="preserve"> إلى </w:t>
      </w:r>
      <w:r w:rsidRPr="0040672C">
        <w:rPr>
          <w:rFonts w:ascii="DejaVuSansCondensed" w:hAnsi="DejaVuSansCondensed"/>
          <w:sz w:val="20"/>
          <w:szCs w:val="20"/>
          <w:rtl w:val="0"/>
        </w:rPr>
        <w:t>e</w:t>
      </w:r>
      <w:r w:rsidRPr="0040672C">
        <w:rPr>
          <w:rFonts w:ascii="DejaVuSansCondensed" w:hAnsi="DejaVuSansCondensed"/>
          <w:sz w:val="20"/>
          <w:szCs w:val="20"/>
        </w:rPr>
        <w:t xml:space="preserve"> من البند 1 من الفقرة 2 من المادة 11 وكذلك البنود الفرعية </w:t>
      </w:r>
      <w:r w:rsidRPr="0040672C">
        <w:rPr>
          <w:rFonts w:ascii="DejaVuSansCondensed" w:hAnsi="DejaVuSansCondensed"/>
          <w:sz w:val="20"/>
          <w:szCs w:val="20"/>
          <w:rtl w:val="0"/>
        </w:rPr>
        <w:t>a</w:t>
      </w:r>
      <w:r w:rsidRPr="0040672C">
        <w:rPr>
          <w:rFonts w:ascii="DejaVuSansCondensed" w:hAnsi="DejaVuSansCondensed"/>
          <w:sz w:val="20"/>
          <w:szCs w:val="20"/>
        </w:rPr>
        <w:t xml:space="preserve"> إلى </w:t>
      </w:r>
      <w:r w:rsidRPr="0040672C">
        <w:rPr>
          <w:rFonts w:ascii="DejaVuSansCondensed" w:hAnsi="DejaVuSansCondensed"/>
          <w:sz w:val="20"/>
          <w:szCs w:val="20"/>
          <w:rtl w:val="0"/>
        </w:rPr>
        <w:t>e</w:t>
      </w:r>
      <w:r w:rsidRPr="0040672C">
        <w:rPr>
          <w:rFonts w:ascii="DejaVuSansCondensed" w:hAnsi="DejaVuSansCondensed"/>
          <w:sz w:val="20"/>
          <w:szCs w:val="20"/>
        </w:rPr>
        <w:t xml:space="preserve"> من البند 2.</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تبدأ المرحلة الإلزامية للالتحاق بإحدى المدارس المهنية بعد مغادرة المدرسة الثانوية </w:t>
      </w:r>
      <w:r w:rsidRPr="0040672C">
        <w:rPr>
          <w:rFonts w:ascii="DejaVuSansCondensed" w:hAnsi="DejaVuSansCondensed"/>
          <w:sz w:val="20"/>
          <w:szCs w:val="20"/>
          <w:rtl w:val="0"/>
        </w:rPr>
        <w:t>I</w:t>
      </w:r>
      <w:r w:rsidRPr="0040672C">
        <w:rPr>
          <w:rFonts w:ascii="DejaVuSansCondensed" w:hAnsi="DejaVuSansCondensed"/>
          <w:sz w:val="20"/>
          <w:szCs w:val="20"/>
        </w:rPr>
        <w:t xml:space="preserve"> بموجب البنود الفرعية </w:t>
      </w:r>
      <w:r w:rsidRPr="0040672C">
        <w:rPr>
          <w:rFonts w:ascii="DejaVuSansCondensed" w:hAnsi="DejaVuSansCondensed"/>
          <w:sz w:val="20"/>
          <w:szCs w:val="20"/>
          <w:rtl w:val="0"/>
        </w:rPr>
        <w:t>a</w:t>
      </w:r>
      <w:r w:rsidRPr="0040672C">
        <w:rPr>
          <w:rFonts w:ascii="DejaVuSansCondensed" w:hAnsi="DejaVuSansCondensed"/>
          <w:sz w:val="20"/>
          <w:szCs w:val="20"/>
        </w:rPr>
        <w:t xml:space="preserve"> إلى </w:t>
      </w:r>
      <w:r w:rsidRPr="0040672C">
        <w:rPr>
          <w:rFonts w:ascii="DejaVuSansCondensed" w:hAnsi="DejaVuSansCondensed"/>
          <w:sz w:val="20"/>
          <w:szCs w:val="20"/>
          <w:rtl w:val="0"/>
        </w:rPr>
        <w:t>e</w:t>
      </w:r>
      <w:r w:rsidRPr="0040672C">
        <w:rPr>
          <w:rFonts w:ascii="DejaVuSansCondensed" w:hAnsi="DejaVuSansCondensed"/>
          <w:sz w:val="20"/>
          <w:szCs w:val="20"/>
        </w:rPr>
        <w:t xml:space="preserve"> من البند 2 من الفقرة 2 من المادة 11 وتستمر</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E10E85" w:rsidP="00B045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حتى انقضاء </w:t>
      </w:r>
      <w:r w:rsidR="002A3C8E" w:rsidRPr="0040672C">
        <w:rPr>
          <w:rFonts w:ascii="DejaVuSansCondensed" w:hAnsi="DejaVuSansCondensed"/>
          <w:sz w:val="20"/>
          <w:szCs w:val="20"/>
        </w:rPr>
        <w:t xml:space="preserve">فترة التدريب المهني في حالة </w:t>
      </w:r>
      <w:r w:rsidR="00B04598" w:rsidRPr="0040672C">
        <w:rPr>
          <w:rFonts w:ascii="DejaVuSansCondensed" w:hAnsi="DejaVuSansCondensed" w:hint="cs"/>
          <w:sz w:val="20"/>
          <w:szCs w:val="20"/>
        </w:rPr>
        <w:t>الإلتحاق</w:t>
      </w:r>
      <w:r w:rsidR="002A3C8E" w:rsidRPr="0040672C">
        <w:rPr>
          <w:rFonts w:ascii="DejaVuSansCondensed" w:hAnsi="DejaVuSansCondensed" w:hint="cs"/>
          <w:sz w:val="20"/>
          <w:szCs w:val="20"/>
        </w:rPr>
        <w:t xml:space="preserve"> </w:t>
      </w:r>
      <w:r w:rsidR="00B04598" w:rsidRPr="0040672C">
        <w:rPr>
          <w:rFonts w:ascii="DejaVuSansCondensed" w:hAnsi="DejaVuSansCondensed" w:hint="cs"/>
          <w:sz w:val="20"/>
          <w:szCs w:val="20"/>
        </w:rPr>
        <w:t>بالتكوين</w:t>
      </w:r>
      <w:r w:rsidRPr="0040672C">
        <w:rPr>
          <w:rFonts w:ascii="DejaVuSansCondensed" w:hAnsi="DejaVuSansCondensed"/>
          <w:sz w:val="20"/>
          <w:szCs w:val="20"/>
        </w:rPr>
        <w:t xml:space="preserve"> المهني،</w:t>
      </w:r>
    </w:p>
    <w:p w:rsidR="00E1057A" w:rsidRPr="0040672C" w:rsidRDefault="00E1057A"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2A3C8E" w:rsidP="00B045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ثلاث سنوات دراسية </w:t>
      </w:r>
      <w:r w:rsidR="00B04598" w:rsidRPr="0040672C">
        <w:rPr>
          <w:rFonts w:ascii="DejaVuSansCondensed" w:hAnsi="DejaVuSansCondensed" w:hint="cs"/>
          <w:sz w:val="20"/>
          <w:szCs w:val="20"/>
        </w:rPr>
        <w:t>في حالة عدم الإلتحاق بتكوين</w:t>
      </w:r>
      <w:r w:rsidR="0069336B" w:rsidRPr="0040672C">
        <w:rPr>
          <w:rFonts w:ascii="DejaVuSansCondensed" w:hAnsi="DejaVuSansCondensed"/>
          <w:sz w:val="20"/>
          <w:szCs w:val="20"/>
        </w:rPr>
        <w:t xml:space="preserve"> مهني</w:t>
      </w:r>
      <w:r w:rsidRPr="0040672C">
        <w:rPr>
          <w:rFonts w:ascii="DejaVuSansCondensed" w:hAnsi="DejaVuSansCondensed"/>
          <w:sz w:val="20"/>
          <w:szCs w:val="20"/>
        </w:rPr>
        <w:t xml:space="preserve"> و</w:t>
      </w:r>
      <w:r w:rsidRPr="0040672C">
        <w:rPr>
          <w:rFonts w:ascii="DejaVuSansCondensed" w:hAnsi="DejaVuSansCondensed" w:hint="cs"/>
          <w:sz w:val="20"/>
          <w:szCs w:val="20"/>
        </w:rPr>
        <w:t>على الاكثر</w:t>
      </w:r>
      <w:r w:rsidR="00E10E85" w:rsidRPr="0040672C">
        <w:rPr>
          <w:rFonts w:ascii="DejaVuSansCondensed" w:hAnsi="DejaVuSansCondensed"/>
          <w:sz w:val="20"/>
          <w:szCs w:val="20"/>
        </w:rPr>
        <w:t xml:space="preserve"> حتى نهاية نصف العام الدراسي</w:t>
      </w:r>
      <w:r w:rsidR="0069336B" w:rsidRPr="0040672C">
        <w:rPr>
          <w:rFonts w:ascii="DejaVuSansCondensed" w:hAnsi="DejaVuSansCondensed" w:cs="DejaVuSansCondensed" w:hint="cs"/>
          <w:sz w:val="20"/>
          <w:szCs w:val="20"/>
        </w:rPr>
        <w:t xml:space="preserve"> </w:t>
      </w:r>
      <w:r w:rsidR="00E10E85" w:rsidRPr="0040672C">
        <w:rPr>
          <w:rFonts w:ascii="DejaVuSansCondensed" w:hAnsi="DejaVuSansCondensed"/>
          <w:sz w:val="20"/>
          <w:szCs w:val="20"/>
        </w:rPr>
        <w:t xml:space="preserve">الذي </w:t>
      </w:r>
      <w:r w:rsidR="00B04598" w:rsidRPr="0040672C">
        <w:rPr>
          <w:rFonts w:ascii="DejaVuSansCondensed" w:hAnsi="DejaVuSansCondensed" w:hint="cs"/>
          <w:sz w:val="20"/>
          <w:szCs w:val="20"/>
        </w:rPr>
        <w:t>ينهي في</w:t>
      </w:r>
      <w:r w:rsidR="00E10E85" w:rsidRPr="0040672C">
        <w:rPr>
          <w:rFonts w:ascii="DejaVuSansCondensed" w:hAnsi="DejaVuSansCondensed"/>
          <w:sz w:val="20"/>
          <w:szCs w:val="20"/>
        </w:rPr>
        <w:t xml:space="preserve"> ال</w:t>
      </w:r>
      <w:r w:rsidR="004D39A3" w:rsidRPr="0040672C">
        <w:rPr>
          <w:rFonts w:ascii="DejaVuSansCondensed" w:hAnsi="DejaVuSansCondensed"/>
          <w:sz w:val="20"/>
          <w:szCs w:val="20"/>
        </w:rPr>
        <w:t>تلميذ</w:t>
      </w:r>
      <w:r w:rsidR="00E10E85" w:rsidRPr="0040672C">
        <w:rPr>
          <w:rFonts w:ascii="DejaVuSansCondensed" w:hAnsi="DejaVuSansCondensed"/>
          <w:sz w:val="20"/>
          <w:szCs w:val="20"/>
        </w:rPr>
        <w:t>/ال</w:t>
      </w:r>
      <w:r w:rsidR="004D39A3" w:rsidRPr="0040672C">
        <w:rPr>
          <w:rFonts w:ascii="DejaVuSansCondensed" w:hAnsi="DejaVuSansCondensed"/>
          <w:sz w:val="20"/>
          <w:szCs w:val="20"/>
        </w:rPr>
        <w:t>تلميذ</w:t>
      </w:r>
      <w:r w:rsidR="00E10E85" w:rsidRPr="0040672C">
        <w:rPr>
          <w:rFonts w:ascii="DejaVuSansCondensed" w:hAnsi="DejaVuSansCondensed"/>
          <w:sz w:val="20"/>
          <w:szCs w:val="20"/>
        </w:rPr>
        <w:t xml:space="preserve">ة </w:t>
      </w:r>
      <w:r w:rsidR="003D6BE5" w:rsidRPr="0040672C">
        <w:rPr>
          <w:rFonts w:ascii="DejaVuSansCondensed" w:hAnsi="DejaVuSansCondensed" w:hint="cs"/>
          <w:sz w:val="20"/>
          <w:szCs w:val="20"/>
        </w:rPr>
        <w:t>نهاية</w:t>
      </w:r>
      <w:r w:rsidR="00B04598" w:rsidRPr="0040672C">
        <w:rPr>
          <w:rFonts w:ascii="DejaVuSansCondensed" w:hAnsi="DejaVuSansCondensed" w:hint="cs"/>
          <w:sz w:val="20"/>
          <w:szCs w:val="20"/>
        </w:rPr>
        <w:t xml:space="preserve"> عامه الـ</w:t>
      </w:r>
      <w:r w:rsidR="00E10E85" w:rsidRPr="0040672C">
        <w:rPr>
          <w:rFonts w:ascii="DejaVuSansCondensed" w:hAnsi="DejaVuSansCondensed"/>
          <w:sz w:val="20"/>
          <w:szCs w:val="20"/>
        </w:rPr>
        <w:t xml:space="preserve"> 18.</w:t>
      </w:r>
    </w:p>
    <w:p w:rsidR="00E1057A" w:rsidRPr="0040672C" w:rsidRDefault="00E1057A" w:rsidP="009D0BE4">
      <w:pPr>
        <w:autoSpaceDE w:val="0"/>
        <w:autoSpaceDN w:val="0"/>
        <w:adjustRightInd w:val="0"/>
        <w:spacing w:after="0"/>
        <w:jc w:val="both"/>
        <w:rPr>
          <w:rFonts w:ascii="DejaVuSansCondensed" w:hAnsi="DejaVuSansCondensed" w:cs="DejaVuSansCondensed"/>
          <w:sz w:val="20"/>
          <w:szCs w:val="20"/>
        </w:rPr>
      </w:pPr>
    </w:p>
    <w:p w:rsidR="004D7D5B" w:rsidRPr="0040672C" w:rsidRDefault="00E10E85" w:rsidP="00B045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وإذا </w:t>
      </w:r>
      <w:r w:rsidR="00B04598" w:rsidRPr="0040672C">
        <w:rPr>
          <w:rFonts w:ascii="DejaVuSansCondensed" w:hAnsi="DejaVuSansCondensed" w:hint="cs"/>
          <w:sz w:val="20"/>
          <w:szCs w:val="20"/>
        </w:rPr>
        <w:t>إلتحق</w:t>
      </w:r>
      <w:r w:rsidRPr="0040672C">
        <w:rPr>
          <w:rFonts w:ascii="DejaVuSansCondensed" w:hAnsi="DejaVuSansCondensed"/>
          <w:sz w:val="20"/>
          <w:szCs w:val="20"/>
        </w:rPr>
        <w:t xml:space="preserve"> </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w:t>
      </w:r>
      <w:r w:rsidR="00B04598" w:rsidRPr="0040672C">
        <w:rPr>
          <w:rFonts w:ascii="DejaVuSansCondensed" w:hAnsi="DejaVuSansCondensed" w:hint="cs"/>
          <w:sz w:val="20"/>
          <w:szCs w:val="20"/>
        </w:rPr>
        <w:t>راشد</w:t>
      </w:r>
      <w:r w:rsidRPr="0040672C">
        <w:rPr>
          <w:rFonts w:ascii="DejaVuSansCondensed" w:hAnsi="DejaVuSansCondensed"/>
          <w:sz w:val="20"/>
          <w:szCs w:val="20"/>
        </w:rPr>
        <w:t xml:space="preserve"> في ت</w:t>
      </w:r>
      <w:r w:rsidR="00B04598" w:rsidRPr="0040672C">
        <w:rPr>
          <w:rFonts w:ascii="DejaVuSansCondensed" w:hAnsi="DejaVuSansCondensed" w:hint="cs"/>
          <w:sz w:val="20"/>
          <w:szCs w:val="20"/>
        </w:rPr>
        <w:t>كوين</w:t>
      </w:r>
      <w:r w:rsidRPr="0040672C">
        <w:rPr>
          <w:rFonts w:ascii="DejaVuSansCondensed" w:hAnsi="DejaVuSansCondensed"/>
          <w:sz w:val="20"/>
          <w:szCs w:val="20"/>
        </w:rPr>
        <w:t xml:space="preserve"> </w:t>
      </w:r>
      <w:r w:rsidR="00B04598" w:rsidRPr="0040672C">
        <w:rPr>
          <w:rFonts w:ascii="DejaVuSansCondensed" w:hAnsi="DejaVuSansCondensed" w:hint="cs"/>
          <w:sz w:val="20"/>
          <w:szCs w:val="20"/>
        </w:rPr>
        <w:t>مهني</w:t>
      </w:r>
      <w:r w:rsidR="003D6BE5" w:rsidRPr="0040672C">
        <w:rPr>
          <w:rFonts w:ascii="DejaVuSansCondensed" w:hAnsi="DejaVuSansCondensed" w:hint="cs"/>
          <w:sz w:val="20"/>
          <w:szCs w:val="20"/>
        </w:rPr>
        <w:t xml:space="preserve"> للمرة الاولى</w:t>
      </w:r>
      <w:r w:rsidRPr="0040672C">
        <w:rPr>
          <w:rFonts w:ascii="DejaVuSansCondensed" w:hAnsi="DejaVuSansCondensed"/>
          <w:sz w:val="20"/>
          <w:szCs w:val="20"/>
        </w:rPr>
        <w:t xml:space="preserve"> على النحو المحدد </w:t>
      </w:r>
      <w:r w:rsidR="00F322C5">
        <w:rPr>
          <w:rFonts w:ascii="DejaVuSansCondensed" w:hAnsi="DejaVuSansCondensed"/>
          <w:sz w:val="20"/>
          <w:szCs w:val="20"/>
        </w:rPr>
        <w:t>وفقاً</w:t>
      </w:r>
      <w:r w:rsidRPr="0040672C">
        <w:rPr>
          <w:rFonts w:ascii="DejaVuSansCondensed" w:hAnsi="DejaVuSansCondensed"/>
          <w:sz w:val="20"/>
          <w:szCs w:val="20"/>
        </w:rPr>
        <w:t xml:space="preserve"> لأحكام قانون التدريب المهني المؤرخ 23 مارس</w:t>
      </w:r>
      <w:r w:rsidR="0019053A">
        <w:rPr>
          <w:rFonts w:ascii="DejaVuSansCondensed" w:hAnsi="DejaVuSansCondensed" w:hint="cs"/>
          <w:sz w:val="20"/>
          <w:szCs w:val="20"/>
        </w:rPr>
        <w:t>/آذار</w:t>
      </w:r>
      <w:r w:rsidRPr="0040672C">
        <w:rPr>
          <w:rFonts w:ascii="DejaVuSansCondensed" w:hAnsi="DejaVuSansCondensed"/>
          <w:sz w:val="20"/>
          <w:szCs w:val="20"/>
        </w:rPr>
        <w:t xml:space="preserve"> 2005 </w:t>
      </w:r>
    </w:p>
    <w:p w:rsidR="00E10E85" w:rsidRPr="0040672C" w:rsidRDefault="00E10E8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(الجريدة الرسمية للقانون الاتحادي </w:t>
      </w:r>
      <w:r w:rsidRPr="0040672C">
        <w:rPr>
          <w:rFonts w:ascii="DejaVuSansCondensed" w:hAnsi="DejaVuSansCondensed"/>
          <w:sz w:val="20"/>
          <w:szCs w:val="20"/>
          <w:rtl w:val="0"/>
        </w:rPr>
        <w:t>I</w:t>
      </w:r>
      <w:r w:rsidRPr="0040672C">
        <w:rPr>
          <w:rFonts w:ascii="DejaVuSansCondensed" w:hAnsi="DejaVuSansCondensed"/>
          <w:sz w:val="20"/>
          <w:szCs w:val="20"/>
        </w:rPr>
        <w:t xml:space="preserve">، الصفحة 931)، </w:t>
      </w:r>
      <w:r w:rsidR="003D6BE5" w:rsidRPr="0040672C">
        <w:rPr>
          <w:rFonts w:ascii="DejaVuSansCondensed" w:hAnsi="DejaVuSansCondensed" w:hint="cs"/>
          <w:sz w:val="20"/>
          <w:szCs w:val="20"/>
        </w:rPr>
        <w:t>ف</w:t>
      </w:r>
      <w:r w:rsidRPr="0040672C">
        <w:rPr>
          <w:rFonts w:ascii="DejaVuSansCondensed" w:hAnsi="DejaVuSansCondensed"/>
          <w:sz w:val="20"/>
          <w:szCs w:val="20"/>
        </w:rPr>
        <w:t>يحق له الالتحاق في المدرسة المهنية.</w:t>
      </w:r>
    </w:p>
    <w:p w:rsidR="00E1057A" w:rsidRPr="0040672C" w:rsidRDefault="00147D28"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cs="DejaVuSansCondensed" w:hint="cs"/>
          <w:sz w:val="20"/>
          <w:szCs w:val="20"/>
        </w:rPr>
        <w:t xml:space="preserve"> </w:t>
      </w:r>
    </w:p>
    <w:p w:rsidR="00E10E85" w:rsidRPr="0040672C" w:rsidRDefault="003D6BE5" w:rsidP="00B045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يتعين على الم</w:t>
      </w:r>
      <w:r w:rsidR="0069336B" w:rsidRPr="0040672C">
        <w:rPr>
          <w:rFonts w:ascii="DejaVuSansCondensed" w:hAnsi="DejaVuSansCondensed"/>
          <w:sz w:val="20"/>
          <w:szCs w:val="20"/>
        </w:rPr>
        <w:t>درب</w:t>
      </w:r>
      <w:r w:rsidR="00B04598" w:rsidRPr="0040672C">
        <w:rPr>
          <w:rFonts w:ascii="DejaVuSansCondensed" w:hAnsi="DejaVuSansCondensed"/>
          <w:sz w:val="20"/>
          <w:szCs w:val="20"/>
        </w:rPr>
        <w:t xml:space="preserve">ين وأرباب العمل </w:t>
      </w:r>
      <w:r w:rsidR="0069336B" w:rsidRPr="0040672C">
        <w:rPr>
          <w:rFonts w:ascii="DejaVuSansCondensed" w:hAnsi="DejaVuSansCondensed"/>
          <w:sz w:val="20"/>
          <w:szCs w:val="20"/>
        </w:rPr>
        <w:t xml:space="preserve">تسجيل </w:t>
      </w:r>
      <w:r w:rsidR="0069336B" w:rsidRPr="0040672C">
        <w:rPr>
          <w:rFonts w:ascii="DejaVuSansCondensed" w:hAnsi="DejaVuSansCondensed" w:hint="cs"/>
          <w:sz w:val="20"/>
          <w:szCs w:val="20"/>
        </w:rPr>
        <w:t>تلاميذ ال</w:t>
      </w:r>
      <w:r w:rsidR="00B04598" w:rsidRPr="0040672C">
        <w:rPr>
          <w:rFonts w:ascii="DejaVuSansCondensed" w:hAnsi="DejaVuSansCondensed" w:hint="cs"/>
          <w:sz w:val="20"/>
          <w:szCs w:val="20"/>
        </w:rPr>
        <w:t>م</w:t>
      </w:r>
      <w:r w:rsidR="0069336B" w:rsidRPr="0040672C">
        <w:rPr>
          <w:rFonts w:ascii="DejaVuSansCondensed" w:hAnsi="DejaVuSansCondensed" w:hint="cs"/>
          <w:sz w:val="20"/>
          <w:szCs w:val="20"/>
        </w:rPr>
        <w:t>رحلة الإلزامية</w:t>
      </w:r>
      <w:r w:rsidR="00E10E85" w:rsidRPr="0040672C">
        <w:rPr>
          <w:rFonts w:ascii="DejaVuSansCondensed" w:hAnsi="DejaVuSansCondensed"/>
          <w:sz w:val="20"/>
          <w:szCs w:val="20"/>
        </w:rPr>
        <w:t xml:space="preserve"> في المدر</w:t>
      </w:r>
      <w:r w:rsidR="0069336B" w:rsidRPr="0040672C">
        <w:rPr>
          <w:rFonts w:ascii="DejaVuSansCondensed" w:hAnsi="DejaVuSansCondensed"/>
          <w:sz w:val="20"/>
          <w:szCs w:val="20"/>
        </w:rPr>
        <w:t xml:space="preserve">سة المهنية وإلزامهم </w:t>
      </w:r>
      <w:r w:rsidR="00B04598" w:rsidRPr="0040672C">
        <w:rPr>
          <w:rFonts w:ascii="DejaVuSansCondensed" w:hAnsi="DejaVuSansCondensed" w:hint="cs"/>
          <w:sz w:val="20"/>
          <w:szCs w:val="20"/>
        </w:rPr>
        <w:t>بالمواظبة فيها</w:t>
      </w:r>
      <w:r w:rsidR="00E10E85" w:rsidRPr="0040672C">
        <w:rPr>
          <w:rFonts w:ascii="DejaVuSansCondensed" w:hAnsi="DejaVuSansCondensed"/>
          <w:sz w:val="20"/>
          <w:szCs w:val="20"/>
        </w:rPr>
        <w:t>.</w:t>
      </w:r>
    </w:p>
    <w:p w:rsidR="00E1057A" w:rsidRPr="0040672C" w:rsidRDefault="00E1057A" w:rsidP="009D0BE4">
      <w:pPr>
        <w:autoSpaceDE w:val="0"/>
        <w:autoSpaceDN w:val="0"/>
        <w:adjustRightInd w:val="0"/>
        <w:spacing w:after="0"/>
        <w:jc w:val="both"/>
        <w:rPr>
          <w:rFonts w:ascii="DejaVuSansCondensed" w:hAnsi="DejaVuSansCondensed" w:cs="DejaVuSansCondensed"/>
          <w:sz w:val="20"/>
          <w:szCs w:val="20"/>
        </w:rPr>
      </w:pPr>
    </w:p>
    <w:p w:rsidR="00E10E85" w:rsidRPr="0040672C" w:rsidRDefault="0069336B" w:rsidP="00B045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(4) </w:t>
      </w:r>
      <w:r w:rsidR="00B04598" w:rsidRPr="0040672C">
        <w:rPr>
          <w:rFonts w:ascii="DejaVuSansCondensed" w:hAnsi="DejaVuSansCondensed" w:hint="cs"/>
          <w:sz w:val="20"/>
          <w:szCs w:val="20"/>
        </w:rPr>
        <w:t xml:space="preserve">يمكن، </w:t>
      </w:r>
      <w:r w:rsidRPr="0040672C">
        <w:rPr>
          <w:rFonts w:ascii="DejaVuSansCondensed" w:hAnsi="DejaVuSansCondensed"/>
          <w:sz w:val="20"/>
          <w:szCs w:val="20"/>
        </w:rPr>
        <w:t>بناءً على طلبٍ من ال</w:t>
      </w:r>
      <w:r w:rsidRPr="0040672C">
        <w:rPr>
          <w:rFonts w:ascii="DejaVuSansCondensed" w:hAnsi="DejaVuSansCondensed" w:hint="cs"/>
          <w:sz w:val="20"/>
          <w:szCs w:val="20"/>
        </w:rPr>
        <w:t>تلميذ</w:t>
      </w:r>
      <w:r w:rsidRPr="0040672C">
        <w:rPr>
          <w:rFonts w:ascii="DejaVuSansCondensed" w:hAnsi="DejaVuSansCondensed"/>
          <w:sz w:val="20"/>
          <w:szCs w:val="20"/>
        </w:rPr>
        <w:t xml:space="preserve"> أو ا</w:t>
      </w:r>
      <w:r w:rsidRPr="0040672C">
        <w:rPr>
          <w:rFonts w:ascii="DejaVuSansCondensed" w:hAnsi="DejaVuSansCondensed" w:hint="cs"/>
          <w:sz w:val="20"/>
          <w:szCs w:val="20"/>
        </w:rPr>
        <w:t>لتلميذة</w:t>
      </w:r>
      <w:r w:rsidR="00E10E85" w:rsidRPr="0040672C">
        <w:rPr>
          <w:rFonts w:ascii="DejaVuSansCondensed" w:hAnsi="DejaVuSansCondensed"/>
          <w:sz w:val="20"/>
          <w:szCs w:val="20"/>
        </w:rPr>
        <w:t xml:space="preserve"> أو من أولياء الأمور</w:t>
      </w:r>
      <w:r w:rsidR="00B04598" w:rsidRPr="0040672C">
        <w:rPr>
          <w:rFonts w:ascii="DejaVuSansCondensed" w:hAnsi="DejaVuSansCondensed" w:hint="cs"/>
          <w:sz w:val="20"/>
          <w:szCs w:val="20"/>
        </w:rPr>
        <w:t>،</w:t>
      </w:r>
      <w:r w:rsidR="00E10E85" w:rsidRPr="0040672C">
        <w:rPr>
          <w:rFonts w:ascii="DejaVuSansCondensed" w:hAnsi="DejaVuSansCondensed"/>
          <w:sz w:val="20"/>
          <w:szCs w:val="20"/>
        </w:rPr>
        <w:t xml:space="preserve"> </w:t>
      </w:r>
      <w:r w:rsidR="00B04598" w:rsidRPr="0040672C">
        <w:rPr>
          <w:rFonts w:ascii="DejaVuSansCondensed" w:hAnsi="DejaVuSansCondensed" w:hint="cs"/>
          <w:sz w:val="20"/>
          <w:szCs w:val="20"/>
        </w:rPr>
        <w:t>تمديد</w:t>
      </w:r>
      <w:r w:rsidR="00E10E85" w:rsidRPr="0040672C">
        <w:rPr>
          <w:rFonts w:ascii="DejaVuSansCondensed" w:hAnsi="DejaVuSansCondensed"/>
          <w:sz w:val="20"/>
          <w:szCs w:val="20"/>
        </w:rPr>
        <w:t xml:space="preserve"> مدة بقاء ال</w:t>
      </w:r>
      <w:r w:rsidR="004D39A3" w:rsidRPr="0040672C">
        <w:rPr>
          <w:rFonts w:ascii="DejaVuSansCondensed" w:hAnsi="DejaVuSansCondensed"/>
          <w:sz w:val="20"/>
          <w:szCs w:val="20"/>
        </w:rPr>
        <w:t>تلميذ</w:t>
      </w:r>
      <w:r w:rsidR="00E10E85" w:rsidRPr="0040672C">
        <w:rPr>
          <w:rFonts w:ascii="DejaVuSansCondensed" w:hAnsi="DejaVuSansCondensed"/>
          <w:sz w:val="20"/>
          <w:szCs w:val="20"/>
        </w:rPr>
        <w:t xml:space="preserve"> أو ال</w:t>
      </w:r>
      <w:r w:rsidR="004D39A3" w:rsidRPr="0040672C">
        <w:rPr>
          <w:rFonts w:ascii="DejaVuSansCondensed" w:hAnsi="DejaVuSansCondensed"/>
          <w:sz w:val="20"/>
          <w:szCs w:val="20"/>
        </w:rPr>
        <w:t>تلميذ</w:t>
      </w:r>
      <w:r w:rsidR="00E10E85" w:rsidRPr="0040672C">
        <w:rPr>
          <w:rFonts w:ascii="DejaVuSansCondensed" w:hAnsi="DejaVuSansCondensed"/>
          <w:sz w:val="20"/>
          <w:szCs w:val="20"/>
        </w:rPr>
        <w:t>ة</w:t>
      </w:r>
      <w:r w:rsidRPr="0040672C">
        <w:rPr>
          <w:rFonts w:ascii="DejaVuSansCondensed" w:hAnsi="DejaVuSansCondensed" w:hint="cs"/>
          <w:sz w:val="20"/>
          <w:szCs w:val="20"/>
        </w:rPr>
        <w:t xml:space="preserve"> </w:t>
      </w:r>
      <w:r w:rsidR="00E10E85" w:rsidRPr="0040672C">
        <w:rPr>
          <w:rFonts w:ascii="DejaVuSansCondensed" w:hAnsi="DejaVuSansCondensed"/>
          <w:sz w:val="20"/>
          <w:szCs w:val="20"/>
        </w:rPr>
        <w:t>في المدرسة المهنية لمدة عام آخر إذا كان من</w:t>
      </w:r>
      <w:r w:rsidR="009D0BE4" w:rsidRPr="0040672C">
        <w:rPr>
          <w:rFonts w:ascii="DejaVuSansCondensed" w:hAnsi="DejaVuSansCondensed"/>
          <w:sz w:val="20"/>
          <w:szCs w:val="20"/>
        </w:rPr>
        <w:t xml:space="preserve"> </w:t>
      </w:r>
      <w:r w:rsidR="00E10E85" w:rsidRPr="0040672C">
        <w:rPr>
          <w:rFonts w:ascii="DejaVuSansCondensed" w:hAnsi="DejaVuSansCondensed"/>
          <w:sz w:val="20"/>
          <w:szCs w:val="20"/>
        </w:rPr>
        <w:t>المفترض أنهم سيحصلون على الدعم المهني اللازم من جراء ذلك.</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1057A"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1057A" w:rsidRPr="0040672C">
        <w:rPr>
          <w:rFonts w:ascii="DejaVuSansCondensed-Bold" w:hAnsi="DejaVuSansCondensed-Bold"/>
          <w:b/>
          <w:bCs/>
          <w:sz w:val="20"/>
          <w:szCs w:val="20"/>
        </w:rPr>
        <w:t xml:space="preserve"> 43</w:t>
      </w:r>
    </w:p>
    <w:p w:rsidR="00E1057A" w:rsidRPr="0040672C" w:rsidRDefault="00E1057A"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بدء التعليم الإلزامي</w:t>
      </w:r>
    </w:p>
    <w:p w:rsidR="00E1057A" w:rsidRPr="0040672C" w:rsidRDefault="00E1057A" w:rsidP="009D0BE4">
      <w:pPr>
        <w:autoSpaceDE w:val="0"/>
        <w:autoSpaceDN w:val="0"/>
        <w:adjustRightInd w:val="0"/>
        <w:spacing w:after="0"/>
        <w:jc w:val="both"/>
        <w:rPr>
          <w:rFonts w:ascii="DejaVuSansCondensed-Bold" w:hAnsi="DejaVuSansCondensed-Bold" w:cs="DejaVuSansCondensed-Bold"/>
          <w:b/>
          <w:bCs/>
          <w:sz w:val="20"/>
          <w:szCs w:val="20"/>
        </w:rPr>
      </w:pPr>
    </w:p>
    <w:p w:rsidR="00E1057A" w:rsidRPr="0040672C" w:rsidRDefault="00E1057A" w:rsidP="00DC3F5F">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يبدأ </w:t>
      </w:r>
      <w:r w:rsidR="00147D28" w:rsidRPr="0040672C">
        <w:rPr>
          <w:rFonts w:ascii="DejaVuSansCondensed" w:hAnsi="DejaVuSansCondensed"/>
          <w:sz w:val="20"/>
          <w:szCs w:val="20"/>
        </w:rPr>
        <w:t>التعليم الإلزامي</w:t>
      </w:r>
      <w:r w:rsidR="00147D28" w:rsidRPr="0040672C">
        <w:rPr>
          <w:rFonts w:ascii="DejaVuSansCondensed" w:hAnsi="DejaVuSansCondensed" w:hint="cs"/>
          <w:sz w:val="20"/>
          <w:szCs w:val="20"/>
        </w:rPr>
        <w:t xml:space="preserve"> في الاول من أغسطس</w:t>
      </w:r>
      <w:r w:rsidR="00B04598" w:rsidRPr="0040672C">
        <w:rPr>
          <w:rFonts w:ascii="DejaVuSansCondensed" w:hAnsi="DejaVuSansCondensed" w:hint="cs"/>
          <w:sz w:val="20"/>
          <w:szCs w:val="20"/>
        </w:rPr>
        <w:t>/آب</w:t>
      </w:r>
      <w:r w:rsidR="00147D28" w:rsidRPr="0040672C">
        <w:rPr>
          <w:rFonts w:ascii="DejaVuSansCondensed" w:hAnsi="DejaVuSansCondensed" w:hint="cs"/>
          <w:sz w:val="20"/>
          <w:szCs w:val="20"/>
        </w:rPr>
        <w:t xml:space="preserve"> </w:t>
      </w:r>
      <w:r w:rsidRPr="0040672C">
        <w:rPr>
          <w:rFonts w:ascii="DejaVuSansCondensed" w:hAnsi="DejaVuSansCondensed"/>
          <w:sz w:val="20"/>
          <w:szCs w:val="20"/>
        </w:rPr>
        <w:t xml:space="preserve">بالنسبة للأطفال الذين سيبلغون </w:t>
      </w:r>
      <w:r w:rsidR="00B04598" w:rsidRPr="0040672C">
        <w:rPr>
          <w:rFonts w:ascii="DejaVuSansCondensed" w:hAnsi="DejaVuSansCondensed" w:hint="cs"/>
          <w:sz w:val="20"/>
          <w:szCs w:val="20"/>
        </w:rPr>
        <w:t>عامهم السادس</w:t>
      </w:r>
      <w:r w:rsidRPr="0040672C">
        <w:rPr>
          <w:rFonts w:ascii="DejaVuSansCondensed" w:hAnsi="DejaVuSansCondensed"/>
          <w:sz w:val="20"/>
          <w:szCs w:val="20"/>
        </w:rPr>
        <w:t xml:space="preserve"> </w:t>
      </w:r>
      <w:r w:rsidR="00B04598" w:rsidRPr="0040672C">
        <w:rPr>
          <w:rFonts w:ascii="DejaVuSansCondensed" w:hAnsi="DejaVuSansCondensed" w:hint="cs"/>
          <w:sz w:val="20"/>
          <w:szCs w:val="20"/>
        </w:rPr>
        <w:t>مع</w:t>
      </w:r>
      <w:r w:rsidRPr="0040672C">
        <w:rPr>
          <w:rFonts w:ascii="DejaVuSansCondensed" w:hAnsi="DejaVuSansCondensed"/>
          <w:sz w:val="20"/>
          <w:szCs w:val="20"/>
        </w:rPr>
        <w:t xml:space="preserve"> </w:t>
      </w:r>
      <w:r w:rsidR="003D6BE5" w:rsidRPr="0040672C">
        <w:rPr>
          <w:rFonts w:ascii="DejaVuSansCondensed" w:hAnsi="DejaVuSansCondensed"/>
          <w:sz w:val="20"/>
          <w:szCs w:val="20"/>
        </w:rPr>
        <w:t>حلول</w:t>
      </w:r>
      <w:r w:rsidR="00B04598" w:rsidRPr="0040672C">
        <w:rPr>
          <w:rFonts w:ascii="DejaVuSansCondensed" w:hAnsi="DejaVuSansCondensed" w:hint="cs"/>
          <w:sz w:val="20"/>
          <w:szCs w:val="20"/>
        </w:rPr>
        <w:t xml:space="preserve"> الـ</w:t>
      </w:r>
      <w:r w:rsidR="003D6BE5" w:rsidRPr="0040672C">
        <w:rPr>
          <w:rFonts w:ascii="DejaVuSansCondensed" w:hAnsi="DejaVuSansCondensed"/>
          <w:sz w:val="20"/>
          <w:szCs w:val="20"/>
        </w:rPr>
        <w:t xml:space="preserve"> 30 يونيو</w:t>
      </w:r>
      <w:r w:rsidR="00B04598" w:rsidRPr="0040672C">
        <w:rPr>
          <w:rFonts w:ascii="DejaVuSansCondensed" w:hAnsi="DejaVuSansCondensed" w:hint="cs"/>
          <w:sz w:val="20"/>
          <w:szCs w:val="20"/>
        </w:rPr>
        <w:t>/حزيران كحد أقصى</w:t>
      </w:r>
      <w:r w:rsidR="003D6BE5" w:rsidRPr="0040672C">
        <w:rPr>
          <w:rFonts w:ascii="DejaVuSansCondensed" w:hAnsi="DejaVuSansCondensed"/>
          <w:sz w:val="20"/>
          <w:szCs w:val="20"/>
        </w:rPr>
        <w:t xml:space="preserve"> من </w:t>
      </w:r>
      <w:r w:rsidR="00147D28" w:rsidRPr="0040672C">
        <w:rPr>
          <w:rFonts w:ascii="DejaVuSansCondensed" w:hAnsi="DejaVuSansCondensed" w:hint="cs"/>
          <w:sz w:val="20"/>
          <w:szCs w:val="20"/>
        </w:rPr>
        <w:t xml:space="preserve">نفس </w:t>
      </w:r>
      <w:r w:rsidR="003D6BE5" w:rsidRPr="0040672C">
        <w:rPr>
          <w:rFonts w:ascii="DejaVuSansCondensed" w:hAnsi="DejaVuSansCondensed"/>
          <w:sz w:val="20"/>
          <w:szCs w:val="20"/>
        </w:rPr>
        <w:t>ال</w:t>
      </w:r>
      <w:r w:rsidR="00147D28" w:rsidRPr="0040672C">
        <w:rPr>
          <w:rFonts w:ascii="DejaVuSansCondensed" w:hAnsi="DejaVuSansCondensed"/>
          <w:sz w:val="20"/>
          <w:szCs w:val="20"/>
        </w:rPr>
        <w:t>عام</w:t>
      </w:r>
      <w:r w:rsidR="00E473AA" w:rsidRPr="0040672C">
        <w:rPr>
          <w:rFonts w:ascii="DejaVuSansCondensed" w:hAnsi="DejaVuSansCondensed"/>
          <w:sz w:val="20"/>
          <w:szCs w:val="20"/>
        </w:rPr>
        <w:t xml:space="preserve">. وفي هذا العام يمكن </w:t>
      </w:r>
      <w:r w:rsidR="00F322C5">
        <w:rPr>
          <w:rFonts w:ascii="DejaVuSansCondensed" w:hAnsi="DejaVuSansCondensed"/>
          <w:sz w:val="20"/>
          <w:szCs w:val="20"/>
        </w:rPr>
        <w:t>أيضاً</w:t>
      </w:r>
      <w:r w:rsidR="009D0BE4" w:rsidRPr="0040672C">
        <w:rPr>
          <w:rFonts w:ascii="DejaVuSansCondensed" w:hAnsi="DejaVuSansCondensed"/>
          <w:sz w:val="20"/>
          <w:szCs w:val="20"/>
        </w:rPr>
        <w:t xml:space="preserve"> </w:t>
      </w:r>
      <w:r w:rsidR="00E473AA" w:rsidRPr="0040672C">
        <w:rPr>
          <w:rFonts w:ascii="DejaVuSansCondensed" w:hAnsi="DejaVuSansCondensed" w:hint="cs"/>
          <w:sz w:val="20"/>
          <w:szCs w:val="20"/>
        </w:rPr>
        <w:t>بدء التعليم الإلزامي</w:t>
      </w:r>
      <w:r w:rsidR="00E473AA" w:rsidRPr="0040672C">
        <w:rPr>
          <w:rFonts w:ascii="DejaVuSansCondensed" w:hAnsi="DejaVuSansCondensed"/>
          <w:sz w:val="20"/>
          <w:szCs w:val="20"/>
        </w:rPr>
        <w:t xml:space="preserve"> </w:t>
      </w:r>
      <w:r w:rsidR="00E473AA" w:rsidRPr="0040672C">
        <w:rPr>
          <w:rFonts w:ascii="DejaVuSansCondensed" w:hAnsi="DejaVuSansCondensed" w:hint="cs"/>
          <w:sz w:val="20"/>
          <w:szCs w:val="20"/>
        </w:rPr>
        <w:t>ل</w:t>
      </w:r>
      <w:r w:rsidRPr="0040672C">
        <w:rPr>
          <w:rFonts w:ascii="DejaVuSansCondensed" w:hAnsi="DejaVuSansCondensed"/>
          <w:sz w:val="20"/>
          <w:szCs w:val="20"/>
        </w:rPr>
        <w:t xml:space="preserve">لأطفال الذين سيبلغون </w:t>
      </w:r>
      <w:r w:rsidR="00B04598" w:rsidRPr="0040672C">
        <w:rPr>
          <w:rFonts w:ascii="DejaVuSansCondensed" w:hAnsi="DejaVuSansCondensed" w:hint="cs"/>
          <w:sz w:val="20"/>
          <w:szCs w:val="20"/>
        </w:rPr>
        <w:t>عامهم السادس</w:t>
      </w:r>
      <w:r w:rsidRPr="0040672C">
        <w:rPr>
          <w:rFonts w:ascii="DejaVuSansCondensed" w:hAnsi="DejaVuSansCondensed"/>
          <w:sz w:val="20"/>
          <w:szCs w:val="20"/>
        </w:rPr>
        <w:t xml:space="preserve"> </w:t>
      </w:r>
      <w:r w:rsidR="005303F1" w:rsidRPr="0040672C">
        <w:rPr>
          <w:rFonts w:ascii="DejaVuSansCondensed" w:hAnsi="DejaVuSansCondensed"/>
          <w:sz w:val="20"/>
          <w:szCs w:val="20"/>
        </w:rPr>
        <w:t>في 30 يونيو</w:t>
      </w:r>
      <w:r w:rsidR="00B04598" w:rsidRPr="0040672C">
        <w:rPr>
          <w:rFonts w:ascii="DejaVuSansCondensed" w:hAnsi="DejaVuSansCondensed" w:hint="cs"/>
          <w:sz w:val="20"/>
          <w:szCs w:val="20"/>
        </w:rPr>
        <w:t>/حزيران</w:t>
      </w:r>
      <w:r w:rsidR="00DC3F5F" w:rsidRPr="0040672C">
        <w:rPr>
          <w:rFonts w:ascii="DejaVuSansCondensed" w:hAnsi="DejaVuSansCondensed" w:hint="cs"/>
          <w:sz w:val="20"/>
          <w:szCs w:val="20"/>
        </w:rPr>
        <w:t xml:space="preserve"> كحد أقصى</w:t>
      </w:r>
      <w:r w:rsidR="005303F1" w:rsidRPr="0040672C">
        <w:rPr>
          <w:rFonts w:ascii="DejaVuSansCondensed" w:hAnsi="DejaVuSansCondensed"/>
          <w:sz w:val="20"/>
          <w:szCs w:val="20"/>
        </w:rPr>
        <w:t xml:space="preserve"> من السنة التالية</w:t>
      </w:r>
      <w:r w:rsidRPr="0040672C">
        <w:rPr>
          <w:rFonts w:ascii="DejaVuSansCondensed" w:hAnsi="DejaVuSansCondensed"/>
          <w:sz w:val="20"/>
          <w:szCs w:val="20"/>
        </w:rPr>
        <w:t xml:space="preserve"> بناءً على طلب من أولياء</w:t>
      </w:r>
      <w:r w:rsidR="005303F1" w:rsidRPr="0040672C">
        <w:rPr>
          <w:rFonts w:ascii="DejaVuSansCondensed" w:hAnsi="DejaVuSansCondensed"/>
          <w:sz w:val="20"/>
          <w:szCs w:val="20"/>
        </w:rPr>
        <w:t xml:space="preserve"> أمورهم، </w:t>
      </w:r>
      <w:r w:rsidR="00DC3F5F" w:rsidRPr="0040672C">
        <w:rPr>
          <w:rFonts w:ascii="DejaVuSansCondensed" w:hAnsi="DejaVuSansCondensed" w:hint="cs"/>
          <w:sz w:val="20"/>
          <w:szCs w:val="20"/>
        </w:rPr>
        <w:t xml:space="preserve">هذا </w:t>
      </w:r>
      <w:r w:rsidR="00F322C5">
        <w:rPr>
          <w:rFonts w:ascii="DejaVuSansCondensed" w:hAnsi="DejaVuSansCondensed"/>
          <w:sz w:val="20"/>
          <w:szCs w:val="20"/>
        </w:rPr>
        <w:t>إذا كان نموهم جسدي</w:t>
      </w:r>
      <w:r w:rsidRPr="0040672C">
        <w:rPr>
          <w:rFonts w:ascii="DejaVuSansCondensed" w:hAnsi="DejaVuSansCondensed"/>
          <w:sz w:val="20"/>
          <w:szCs w:val="20"/>
        </w:rPr>
        <w:t>ا</w:t>
      </w:r>
      <w:r w:rsidR="00F322C5">
        <w:rPr>
          <w:rFonts w:ascii="DejaVuSansCondensed" w:hAnsi="DejaVuSansCondensed" w:hint="cs"/>
          <w:sz w:val="20"/>
          <w:szCs w:val="20"/>
        </w:rPr>
        <w:t>ً</w:t>
      </w:r>
      <w:r w:rsidR="00F322C5">
        <w:rPr>
          <w:rFonts w:ascii="DejaVuSansCondensed" w:hAnsi="DejaVuSansCondensed"/>
          <w:sz w:val="20"/>
          <w:szCs w:val="20"/>
        </w:rPr>
        <w:t xml:space="preserve"> ونفسي</w:t>
      </w:r>
      <w:r w:rsidRPr="0040672C">
        <w:rPr>
          <w:rFonts w:ascii="DejaVuSansCondensed" w:hAnsi="DejaVuSansCondensed"/>
          <w:sz w:val="20"/>
          <w:szCs w:val="20"/>
        </w:rPr>
        <w:t>ا</w:t>
      </w:r>
      <w:r w:rsidR="00F322C5">
        <w:rPr>
          <w:rFonts w:ascii="DejaVuSansCondensed" w:hAnsi="DejaVuSansCondensed" w:hint="cs"/>
          <w:sz w:val="20"/>
          <w:szCs w:val="20"/>
        </w:rPr>
        <w:t>ً</w:t>
      </w:r>
      <w:r w:rsidR="00F322C5">
        <w:rPr>
          <w:rFonts w:ascii="DejaVuSansCondensed" w:hAnsi="DejaVuSansCondensed"/>
          <w:sz w:val="20"/>
          <w:szCs w:val="20"/>
        </w:rPr>
        <w:t xml:space="preserve"> وسلوكي</w:t>
      </w:r>
      <w:r w:rsidRPr="0040672C">
        <w:rPr>
          <w:rFonts w:ascii="DejaVuSansCondensed" w:hAnsi="DejaVuSansCondensed"/>
          <w:sz w:val="20"/>
          <w:szCs w:val="20"/>
        </w:rPr>
        <w:t>ا</w:t>
      </w:r>
      <w:r w:rsidR="00F322C5">
        <w:rPr>
          <w:rFonts w:ascii="DejaVuSansCondensed" w:hAnsi="DejaVuSansCondensed" w:hint="cs"/>
          <w:sz w:val="20"/>
          <w:szCs w:val="20"/>
        </w:rPr>
        <w:t>ً</w:t>
      </w:r>
      <w:r w:rsidR="00F322C5">
        <w:rPr>
          <w:rFonts w:ascii="DejaVuSansCondensed" w:hAnsi="DejaVuSansCondensed"/>
          <w:sz w:val="20"/>
          <w:szCs w:val="20"/>
        </w:rPr>
        <w:t xml:space="preserve"> كافي</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للالتحاق بالمدرسة. </w:t>
      </w:r>
      <w:r w:rsidR="00DC3F5F" w:rsidRPr="0040672C">
        <w:rPr>
          <w:rFonts w:ascii="DejaVuSansCondensed" w:hAnsi="DejaVuSansCondensed" w:hint="cs"/>
          <w:sz w:val="20"/>
          <w:szCs w:val="20"/>
        </w:rPr>
        <w:t>ب</w:t>
      </w:r>
      <w:r w:rsidRPr="0040672C">
        <w:rPr>
          <w:rFonts w:ascii="DejaVuSansCondensed" w:hAnsi="DejaVuSansCondensed"/>
          <w:sz w:val="20"/>
          <w:szCs w:val="20"/>
        </w:rPr>
        <w:t>دخول الطفل إلى المدرسة تبدأ مرحلة التعليم الإلزامي.</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1057A" w:rsidRPr="0040672C" w:rsidRDefault="00E1057A" w:rsidP="00DC3F5F">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w:t>
      </w:r>
      <w:r w:rsidR="00DC3F5F" w:rsidRPr="0040672C">
        <w:rPr>
          <w:rFonts w:ascii="DejaVuSansCondensed" w:hAnsi="DejaVuSansCondensed"/>
          <w:sz w:val="20"/>
          <w:szCs w:val="20"/>
        </w:rPr>
        <w:t xml:space="preserve">يجوز تأجيل الالتحاق بالمدرسة لمدة عام </w:t>
      </w:r>
      <w:r w:rsidRPr="0040672C">
        <w:rPr>
          <w:rFonts w:ascii="DejaVuSansCondensed" w:hAnsi="DejaVuSansCondensed"/>
          <w:sz w:val="20"/>
          <w:szCs w:val="20"/>
        </w:rPr>
        <w:t>بناءً على طلب من أولياء الأمور وذلك بعد الحصول على مواف</w:t>
      </w:r>
      <w:r w:rsidR="005303F1" w:rsidRPr="0040672C">
        <w:rPr>
          <w:rFonts w:ascii="DejaVuSansCondensed" w:hAnsi="DejaVuSansCondensed"/>
          <w:sz w:val="20"/>
          <w:szCs w:val="20"/>
        </w:rPr>
        <w:t>قة</w:t>
      </w:r>
      <w:r w:rsidR="00E473AA" w:rsidRPr="0040672C">
        <w:rPr>
          <w:rFonts w:ascii="DejaVuSansCondensed" w:hAnsi="DejaVuSansCondensed"/>
          <w:sz w:val="20"/>
          <w:szCs w:val="20"/>
        </w:rPr>
        <w:t xml:space="preserve"> مدير المدرسة الابتدائية </w:t>
      </w:r>
      <w:r w:rsidR="00E473AA" w:rsidRPr="0040672C">
        <w:rPr>
          <w:rFonts w:ascii="DejaVuSansCondensed" w:hAnsi="DejaVuSansCondensed" w:hint="cs"/>
          <w:sz w:val="20"/>
          <w:szCs w:val="20"/>
        </w:rPr>
        <w:t>بعد</w:t>
      </w:r>
      <w:r w:rsidRPr="0040672C">
        <w:rPr>
          <w:rFonts w:ascii="DejaVuSansCondensed" w:hAnsi="DejaVuSansCondensed"/>
          <w:sz w:val="20"/>
          <w:szCs w:val="20"/>
        </w:rPr>
        <w:t xml:space="preserve"> إجراء الفحص البدني والخدمة النفسية المدرسية.</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1057A" w:rsidRPr="0040672C" w:rsidRDefault="001E740A" w:rsidP="00DC3F5F">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تبدأ مرحلة التع</w:t>
      </w:r>
      <w:r w:rsidR="005303F1" w:rsidRPr="0040672C">
        <w:rPr>
          <w:rFonts w:ascii="DejaVuSansCondensed" w:hAnsi="DejaVuSansCondensed"/>
          <w:sz w:val="20"/>
          <w:szCs w:val="20"/>
        </w:rPr>
        <w:t xml:space="preserve">ليم الإلزامي </w:t>
      </w:r>
      <w:r w:rsidR="00DC3F5F" w:rsidRPr="0040672C">
        <w:rPr>
          <w:rFonts w:ascii="DejaVuSansCondensed" w:hAnsi="DejaVuSansCondensed" w:hint="cs"/>
          <w:sz w:val="20"/>
          <w:szCs w:val="20"/>
        </w:rPr>
        <w:t xml:space="preserve">بالنسبة </w:t>
      </w:r>
      <w:r w:rsidR="005303F1" w:rsidRPr="0040672C">
        <w:rPr>
          <w:rFonts w:ascii="DejaVuSansCondensed" w:hAnsi="DejaVuSansCondensed"/>
          <w:sz w:val="20"/>
          <w:szCs w:val="20"/>
        </w:rPr>
        <w:t xml:space="preserve">للتلاميذ </w:t>
      </w:r>
      <w:r w:rsidR="00DC3F5F" w:rsidRPr="0040672C">
        <w:rPr>
          <w:rFonts w:ascii="DejaVuSansCondensed" w:hAnsi="DejaVuSansCondensed" w:hint="cs"/>
          <w:sz w:val="20"/>
          <w:szCs w:val="20"/>
        </w:rPr>
        <w:t xml:space="preserve">المقبولين </w:t>
      </w:r>
      <w:r w:rsidR="005303F1" w:rsidRPr="0040672C">
        <w:rPr>
          <w:rFonts w:ascii="DejaVuSansCondensed" w:hAnsi="DejaVuSansCondensed" w:hint="cs"/>
          <w:sz w:val="20"/>
          <w:szCs w:val="20"/>
        </w:rPr>
        <w:t>في</w:t>
      </w:r>
      <w:r w:rsidR="009D0BE4" w:rsidRPr="0040672C">
        <w:rPr>
          <w:rFonts w:ascii="DejaVuSansCondensed" w:hAnsi="DejaVuSansCondensed" w:hint="cs"/>
          <w:sz w:val="20"/>
          <w:szCs w:val="20"/>
        </w:rPr>
        <w:t xml:space="preserve"> </w:t>
      </w:r>
      <w:r w:rsidRPr="0040672C">
        <w:rPr>
          <w:rFonts w:ascii="DejaVuSansCondensed" w:hAnsi="DejaVuSansCondensed"/>
          <w:sz w:val="20"/>
          <w:szCs w:val="20"/>
        </w:rPr>
        <w:t xml:space="preserve">المدرسة </w:t>
      </w:r>
      <w:r w:rsidR="00F322C5">
        <w:rPr>
          <w:rFonts w:ascii="DejaVuSansCondensed" w:hAnsi="DejaVuSansCondensed"/>
          <w:sz w:val="20"/>
          <w:szCs w:val="20"/>
        </w:rPr>
        <w:t>وفقاً</w:t>
      </w:r>
      <w:r w:rsidRPr="0040672C">
        <w:rPr>
          <w:rFonts w:ascii="DejaVuSansCondensed" w:hAnsi="DejaVuSansCondensed"/>
          <w:sz w:val="20"/>
          <w:szCs w:val="20"/>
        </w:rPr>
        <w:t xml:space="preserve"> لأحكام الفقرة الخامسة من المادة 36.</w:t>
      </w:r>
    </w:p>
    <w:p w:rsidR="001E740A" w:rsidRPr="0040672C" w:rsidRDefault="001E740A" w:rsidP="009D0BE4">
      <w:pPr>
        <w:autoSpaceDE w:val="0"/>
        <w:autoSpaceDN w:val="0"/>
        <w:adjustRightInd w:val="0"/>
        <w:spacing w:after="0"/>
        <w:jc w:val="both"/>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1E740A" w:rsidRPr="0040672C">
        <w:rPr>
          <w:rFonts w:ascii="DejaVuSansCondensed-Bold" w:hAnsi="DejaVuSansCondensed-Bold"/>
          <w:b/>
          <w:bCs/>
          <w:sz w:val="20"/>
          <w:szCs w:val="20"/>
        </w:rPr>
        <w:t xml:space="preserve"> 44</w:t>
      </w:r>
    </w:p>
    <w:p w:rsidR="001E740A" w:rsidRPr="0040672C" w:rsidRDefault="005303F1"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hint="cs"/>
          <w:b/>
          <w:bCs/>
          <w:sz w:val="20"/>
          <w:szCs w:val="20"/>
        </w:rPr>
        <w:t>ال</w:t>
      </w:r>
      <w:r w:rsidR="001E740A" w:rsidRPr="0040672C">
        <w:rPr>
          <w:rFonts w:ascii="DejaVuSansCondensed-Bold" w:hAnsi="DejaVuSansCondensed-Bold"/>
          <w:b/>
          <w:bCs/>
          <w:sz w:val="20"/>
          <w:szCs w:val="20"/>
        </w:rPr>
        <w:t>توقف</w:t>
      </w:r>
      <w:r w:rsidR="009D0BE4" w:rsidRPr="0040672C">
        <w:rPr>
          <w:rFonts w:ascii="DejaVuSansCondensed-Bold" w:hAnsi="DejaVuSansCondensed-Bold"/>
          <w:b/>
          <w:bCs/>
          <w:sz w:val="20"/>
          <w:szCs w:val="20"/>
        </w:rPr>
        <w:t xml:space="preserve"> </w:t>
      </w:r>
      <w:r w:rsidRPr="0040672C">
        <w:rPr>
          <w:rFonts w:ascii="DejaVuSansCondensed-Bold" w:hAnsi="DejaVuSansCondensed-Bold" w:hint="cs"/>
          <w:b/>
          <w:bCs/>
          <w:sz w:val="20"/>
          <w:szCs w:val="20"/>
        </w:rPr>
        <w:t>المؤقت ل</w:t>
      </w:r>
      <w:r w:rsidR="001E740A" w:rsidRPr="0040672C">
        <w:rPr>
          <w:rFonts w:ascii="DejaVuSansCondensed-Bold" w:hAnsi="DejaVuSansCondensed-Bold"/>
          <w:b/>
          <w:bCs/>
          <w:sz w:val="20"/>
          <w:szCs w:val="20"/>
        </w:rPr>
        <w:t>لتعليم الإلزامي</w:t>
      </w:r>
    </w:p>
    <w:p w:rsidR="0003310F" w:rsidRPr="0040672C" w:rsidRDefault="0003310F" w:rsidP="009D0BE4">
      <w:pPr>
        <w:autoSpaceDE w:val="0"/>
        <w:autoSpaceDN w:val="0"/>
        <w:adjustRightInd w:val="0"/>
        <w:spacing w:after="0"/>
        <w:jc w:val="center"/>
        <w:rPr>
          <w:rFonts w:ascii="DejaVuSansCondensed-Bold" w:hAnsi="DejaVuSansCondensed-Bold" w:cs="DejaVuSansCondensed-Bold"/>
          <w:b/>
          <w:bCs/>
          <w:sz w:val="20"/>
          <w:szCs w:val="20"/>
        </w:rPr>
      </w:pPr>
    </w:p>
    <w:p w:rsidR="001E740A" w:rsidRPr="0040672C" w:rsidRDefault="001E740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يتوقف التعليم الإلزامي</w:t>
      </w:r>
      <w:r w:rsidR="005303F1" w:rsidRPr="0040672C">
        <w:rPr>
          <w:rFonts w:ascii="DejaVuSansCondensed" w:hAnsi="DejaVuSansCondensed" w:hint="cs"/>
          <w:sz w:val="20"/>
          <w:szCs w:val="20"/>
        </w:rPr>
        <w:t xml:space="preserve"> مؤقتاً</w:t>
      </w:r>
      <w:r w:rsidRPr="0040672C">
        <w:rPr>
          <w:rFonts w:ascii="DejaVuSansCondensed" w:hAnsi="DejaVuSansCondensed"/>
          <w:sz w:val="20"/>
          <w:szCs w:val="20"/>
        </w:rPr>
        <w:t xml:space="preserve"> طالما كان ال</w:t>
      </w:r>
      <w:r w:rsidR="005303F1" w:rsidRPr="0040672C">
        <w:rPr>
          <w:rFonts w:ascii="DejaVuSansCondensed" w:hAnsi="DejaVuSansCondensed" w:hint="cs"/>
          <w:sz w:val="20"/>
          <w:szCs w:val="20"/>
        </w:rPr>
        <w:t>تلميذ</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1E740A" w:rsidP="00281F5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في علاقة </w:t>
      </w:r>
      <w:r w:rsidR="00281F57" w:rsidRPr="0040672C">
        <w:rPr>
          <w:rFonts w:ascii="DejaVuSansCondensed" w:hAnsi="DejaVuSansCondensed" w:hint="cs"/>
          <w:sz w:val="20"/>
          <w:szCs w:val="20"/>
        </w:rPr>
        <w:t xml:space="preserve">توظيف </w:t>
      </w:r>
      <w:r w:rsidRPr="0040672C">
        <w:rPr>
          <w:rFonts w:ascii="DejaVuSansCondensed" w:hAnsi="DejaVuSansCondensed"/>
          <w:sz w:val="20"/>
          <w:szCs w:val="20"/>
        </w:rPr>
        <w:t xml:space="preserve">حكومية </w:t>
      </w:r>
      <w:r w:rsidR="00281F57" w:rsidRPr="0040672C">
        <w:rPr>
          <w:rFonts w:ascii="DejaVuSansCondensed" w:hAnsi="DejaVuSansCondensed" w:hint="cs"/>
          <w:sz w:val="20"/>
          <w:szCs w:val="20"/>
        </w:rPr>
        <w:t>تأهيلية</w:t>
      </w:r>
      <w:r w:rsidRPr="0040672C">
        <w:rPr>
          <w:rFonts w:ascii="DejaVuSansCondensed" w:hAnsi="DejaVuSansCondensed"/>
          <w:sz w:val="20"/>
          <w:szCs w:val="20"/>
        </w:rPr>
        <w:t xml:space="preserve"> للحصول على ت</w:t>
      </w:r>
      <w:r w:rsidR="00281F57" w:rsidRPr="0040672C">
        <w:rPr>
          <w:rFonts w:ascii="DejaVuSansCondensed" w:hAnsi="DejaVuSansCondensed" w:hint="cs"/>
          <w:sz w:val="20"/>
          <w:szCs w:val="20"/>
        </w:rPr>
        <w:t>كوين</w:t>
      </w:r>
      <w:r w:rsidRPr="0040672C">
        <w:rPr>
          <w:rFonts w:ascii="DejaVuSansCondensed" w:hAnsi="DejaVuSansCondensed"/>
          <w:sz w:val="20"/>
          <w:szCs w:val="20"/>
        </w:rPr>
        <w:t xml:space="preserve"> مهني لتقلد وظيفة في القطاع العام،</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1E740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يؤدي الخدمة العسكرية أو المدنية،</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1E740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يخدم سنة طوعية اجتماعية أو بيئية.</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1E740A"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يتوقف التعليم الإلزامي</w:t>
      </w:r>
      <w:r w:rsidR="00281F57" w:rsidRPr="0040672C">
        <w:rPr>
          <w:rFonts w:ascii="DejaVuSansCondensed" w:hAnsi="DejaVuSansCondensed" w:hint="cs"/>
          <w:sz w:val="20"/>
          <w:szCs w:val="20"/>
        </w:rPr>
        <w:t xml:space="preserve"> مؤقتاً</w:t>
      </w:r>
      <w:r w:rsidRPr="0040672C">
        <w:rPr>
          <w:rFonts w:ascii="DejaVuSansCondensed" w:hAnsi="DejaVuSansCondensed"/>
          <w:sz w:val="20"/>
          <w:szCs w:val="20"/>
        </w:rPr>
        <w:t xml:space="preserve"> في الحالات المنصوص عليها في البند 5 من الجملة 2 من الفقرة 1 من المادة 60</w:t>
      </w:r>
      <w:r w:rsidRPr="0040672C">
        <w:rPr>
          <w:rFonts w:ascii="DejaVuSansCondensed" w:hAnsi="DejaVuSansCondensed"/>
          <w:sz w:val="20"/>
          <w:szCs w:val="20"/>
          <w:rtl w:val="0"/>
        </w:rPr>
        <w:t>a</w:t>
      </w:r>
      <w:r w:rsidRPr="0040672C">
        <w:rPr>
          <w:rFonts w:ascii="DejaVuSansCondensed" w:hAnsi="DejaVuSansCondensed"/>
          <w:sz w:val="20"/>
          <w:szCs w:val="20"/>
        </w:rPr>
        <w:t>.</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1E740A" w:rsidP="00281F5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يتوقف التعليم الإلزامي</w:t>
      </w:r>
      <w:r w:rsidR="005303F1" w:rsidRPr="0040672C">
        <w:rPr>
          <w:rFonts w:ascii="DejaVuSansCondensed" w:hAnsi="DejaVuSansCondensed" w:hint="cs"/>
          <w:sz w:val="20"/>
          <w:szCs w:val="20"/>
        </w:rPr>
        <w:t xml:space="preserve"> مؤقتا</w:t>
      </w:r>
      <w:r w:rsidR="00281F57" w:rsidRPr="0040672C">
        <w:rPr>
          <w:rFonts w:ascii="DejaVuSansCondensed" w:hAnsi="DejaVuSansCondensed" w:hint="cs"/>
          <w:sz w:val="20"/>
          <w:szCs w:val="20"/>
        </w:rPr>
        <w:t>ً</w:t>
      </w:r>
      <w:r w:rsidRPr="0040672C">
        <w:rPr>
          <w:rFonts w:ascii="DejaVuSansCondensed" w:hAnsi="DejaVuSansCondensed"/>
          <w:sz w:val="20"/>
          <w:szCs w:val="20"/>
        </w:rPr>
        <w:t xml:space="preserve"> بناءً على طلب من </w:t>
      </w:r>
      <w:r w:rsidR="005303F1" w:rsidRPr="0040672C">
        <w:rPr>
          <w:rFonts w:ascii="DejaVuSansCondensed" w:hAnsi="DejaVuSansCondensed" w:hint="cs"/>
          <w:sz w:val="20"/>
          <w:szCs w:val="20"/>
        </w:rPr>
        <w:t>تلميذة</w:t>
      </w:r>
      <w:r w:rsidR="00D20A76" w:rsidRPr="0040672C">
        <w:rPr>
          <w:rFonts w:ascii="DejaVuSansCondensed" w:hAnsi="DejaVuSansCondensed"/>
          <w:sz w:val="20"/>
          <w:szCs w:val="20"/>
        </w:rPr>
        <w:t xml:space="preserve"> لمدة شهرين قبل الولادة </w:t>
      </w:r>
      <w:r w:rsidR="00D20A76" w:rsidRPr="0040672C">
        <w:rPr>
          <w:rFonts w:ascii="DejaVuSansCondensed" w:hAnsi="DejaVuSansCondensed" w:hint="cs"/>
          <w:sz w:val="20"/>
          <w:szCs w:val="20"/>
        </w:rPr>
        <w:t>و</w:t>
      </w:r>
      <w:r w:rsidRPr="0040672C">
        <w:rPr>
          <w:rFonts w:ascii="DejaVuSansCondensed" w:hAnsi="DejaVuSansCondensed"/>
          <w:sz w:val="20"/>
          <w:szCs w:val="20"/>
        </w:rPr>
        <w:t>لمدة أربعة أشهر بعدها. يتوقف التعليم الإلزامي</w:t>
      </w:r>
      <w:r w:rsidR="00281F57" w:rsidRPr="0040672C">
        <w:rPr>
          <w:rFonts w:ascii="DejaVuSansCondensed" w:hAnsi="DejaVuSansCondensed" w:hint="cs"/>
          <w:sz w:val="20"/>
          <w:szCs w:val="20"/>
        </w:rPr>
        <w:t xml:space="preserve"> مؤقتاً</w:t>
      </w:r>
      <w:r w:rsidRPr="0040672C">
        <w:rPr>
          <w:rFonts w:ascii="DejaVuSansCondensed" w:hAnsi="DejaVuSansCondensed"/>
          <w:sz w:val="20"/>
          <w:szCs w:val="20"/>
        </w:rPr>
        <w:t xml:space="preserve"> كذلك إذا كانت الرعاية المقدمة لطفل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أو ال</w:t>
      </w:r>
      <w:r w:rsidR="004D39A3" w:rsidRPr="0040672C">
        <w:rPr>
          <w:rFonts w:ascii="DejaVuSansCondensed" w:hAnsi="DejaVuSansCondensed"/>
          <w:sz w:val="20"/>
          <w:szCs w:val="20"/>
        </w:rPr>
        <w:t>تلميذ</w:t>
      </w:r>
      <w:r w:rsidRPr="0040672C">
        <w:rPr>
          <w:rFonts w:ascii="DejaVuSansCondensed" w:hAnsi="DejaVuSansCondensed"/>
          <w:sz w:val="20"/>
          <w:szCs w:val="20"/>
        </w:rPr>
        <w:t>ة مُعرض</w:t>
      </w:r>
      <w:r w:rsidR="00A50912" w:rsidRPr="0040672C">
        <w:rPr>
          <w:rFonts w:ascii="DejaVuSansCondensed" w:hAnsi="DejaVuSansCondensed" w:hint="cs"/>
          <w:sz w:val="20"/>
          <w:szCs w:val="20"/>
          <w:lang w:bidi="ar-YE"/>
        </w:rPr>
        <w:t>ة</w:t>
      </w:r>
      <w:r w:rsidRPr="0040672C">
        <w:rPr>
          <w:rFonts w:ascii="DejaVuSansCondensed" w:hAnsi="DejaVuSansCondensed"/>
          <w:sz w:val="20"/>
          <w:szCs w:val="20"/>
        </w:rPr>
        <w:t xml:space="preserve"> ل</w:t>
      </w:r>
      <w:r w:rsidR="00D20A76" w:rsidRPr="0040672C">
        <w:rPr>
          <w:rFonts w:ascii="DejaVuSansCondensed" w:hAnsi="DejaVuSansCondensed"/>
          <w:sz w:val="20"/>
          <w:szCs w:val="20"/>
        </w:rPr>
        <w:t>لخطر</w:t>
      </w:r>
      <w:r w:rsidRPr="0040672C">
        <w:rPr>
          <w:rFonts w:ascii="DejaVuSansCondensed" w:hAnsi="DejaVuSansCondensed"/>
          <w:sz w:val="20"/>
          <w:szCs w:val="20"/>
        </w:rPr>
        <w:t>.</w:t>
      </w:r>
    </w:p>
    <w:p w:rsidR="0003310F" w:rsidRPr="0040672C" w:rsidRDefault="0003310F" w:rsidP="009D0BE4">
      <w:pPr>
        <w:autoSpaceDE w:val="0"/>
        <w:autoSpaceDN w:val="0"/>
        <w:adjustRightInd w:val="0"/>
        <w:spacing w:after="0"/>
        <w:jc w:val="both"/>
        <w:rPr>
          <w:rFonts w:ascii="DejaVuSansCondensed" w:hAnsi="DejaVuSansCondensed" w:cs="DejaVuSansCondensed"/>
          <w:sz w:val="20"/>
          <w:szCs w:val="20"/>
        </w:rPr>
      </w:pPr>
    </w:p>
    <w:p w:rsidR="001E740A" w:rsidRPr="0040672C" w:rsidRDefault="00C251C9" w:rsidP="00281F5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(4) </w:t>
      </w:r>
      <w:r w:rsidR="00281F57" w:rsidRPr="0040672C">
        <w:rPr>
          <w:rFonts w:ascii="DejaVuSansCondensed" w:hAnsi="DejaVuSansCondensed" w:hint="cs"/>
          <w:sz w:val="20"/>
          <w:szCs w:val="20"/>
        </w:rPr>
        <w:t>تضاف</w:t>
      </w:r>
      <w:r w:rsidR="00D20A76" w:rsidRPr="0040672C">
        <w:rPr>
          <w:rFonts w:ascii="DejaVuSansCondensed" w:hAnsi="DejaVuSansCondensed"/>
          <w:sz w:val="20"/>
          <w:szCs w:val="20"/>
        </w:rPr>
        <w:t xml:space="preserve"> فترات التوقف</w:t>
      </w:r>
      <w:r w:rsidRPr="0040672C">
        <w:rPr>
          <w:rFonts w:ascii="DejaVuSansCondensed" w:hAnsi="DejaVuSansCondensed" w:hint="cs"/>
          <w:sz w:val="20"/>
          <w:szCs w:val="20"/>
        </w:rPr>
        <w:t xml:space="preserve"> المؤقت</w:t>
      </w:r>
      <w:r w:rsidR="00D20A76" w:rsidRPr="0040672C">
        <w:rPr>
          <w:rFonts w:ascii="DejaVuSansCondensed" w:hAnsi="DejaVuSansCondensed"/>
          <w:sz w:val="20"/>
          <w:szCs w:val="20"/>
        </w:rPr>
        <w:t xml:space="preserve"> </w:t>
      </w:r>
      <w:r w:rsidR="00281F57" w:rsidRPr="0040672C">
        <w:rPr>
          <w:rFonts w:ascii="DejaVuSansCondensed" w:hAnsi="DejaVuSansCondensed" w:hint="cs"/>
          <w:sz w:val="20"/>
          <w:szCs w:val="20"/>
        </w:rPr>
        <w:t>ل</w:t>
      </w:r>
      <w:r w:rsidR="001E740A" w:rsidRPr="0040672C">
        <w:rPr>
          <w:rFonts w:ascii="DejaVuSansCondensed" w:hAnsi="DejaVuSansCondensed"/>
          <w:sz w:val="20"/>
          <w:szCs w:val="20"/>
        </w:rPr>
        <w:t>لمدة الكلية لتلقي التعليم الإلزامي.</w:t>
      </w:r>
    </w:p>
    <w:p w:rsidR="00F55BE1" w:rsidRPr="0040672C" w:rsidRDefault="00F55BE1" w:rsidP="009D0BE4">
      <w:pPr>
        <w:autoSpaceDE w:val="0"/>
        <w:autoSpaceDN w:val="0"/>
        <w:adjustRightInd w:val="0"/>
        <w:spacing w:after="0"/>
        <w:rPr>
          <w:rFonts w:ascii="DejaVuSansCondensed-Bold" w:hAnsi="DejaVuSansCondensed-Bold" w:cs="DejaVuSansCondensed-Bold"/>
          <w:sz w:val="20"/>
          <w:szCs w:val="20"/>
        </w:rPr>
      </w:pPr>
    </w:p>
    <w:p w:rsidR="00A50912" w:rsidRPr="0040672C" w:rsidRDefault="00A50912" w:rsidP="009D0BE4">
      <w:pPr>
        <w:autoSpaceDE w:val="0"/>
        <w:autoSpaceDN w:val="0"/>
        <w:adjustRightInd w:val="0"/>
        <w:spacing w:after="0"/>
        <w:jc w:val="center"/>
        <w:rPr>
          <w:rFonts w:ascii="DejaVuSansCondensed-Bold" w:hAnsi="DejaVuSansCondensed-Bold" w:cs="DejaVuSansCondensed-Bold"/>
          <w:sz w:val="20"/>
          <w:szCs w:val="20"/>
        </w:rPr>
      </w:pPr>
    </w:p>
    <w:p w:rsidR="0003310F"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03310F" w:rsidRPr="0040672C">
        <w:rPr>
          <w:rFonts w:ascii="DejaVuSansCondensed-Bold" w:hAnsi="DejaVuSansCondensed-Bold"/>
          <w:b/>
          <w:bCs/>
          <w:sz w:val="20"/>
          <w:szCs w:val="20"/>
        </w:rPr>
        <w:t xml:space="preserve"> 49</w:t>
      </w:r>
    </w:p>
    <w:p w:rsidR="0003310F" w:rsidRPr="0040672C" w:rsidRDefault="0003310F"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واجبات أولياء الأمور</w:t>
      </w:r>
    </w:p>
    <w:p w:rsidR="0003310F" w:rsidRPr="0040672C" w:rsidRDefault="0003310F" w:rsidP="009D0BE4">
      <w:pPr>
        <w:autoSpaceDE w:val="0"/>
        <w:autoSpaceDN w:val="0"/>
        <w:adjustRightInd w:val="0"/>
        <w:spacing w:after="0"/>
        <w:jc w:val="both"/>
        <w:rPr>
          <w:rFonts w:ascii="DejaVuSansCondensed-Bold" w:hAnsi="DejaVuSansCondensed-Bold" w:cs="DejaVuSansCondensed-Bold"/>
          <w:b/>
          <w:bCs/>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يلتزم أولياء الأمور</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بتسجيل وإلغاء تسجيل أطفالهم في المدرسة،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بإمداد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أو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ة بالمستلزمات اللازمة لخدمة </w:t>
      </w:r>
      <w:r w:rsidR="00D20A76" w:rsidRPr="0040672C">
        <w:rPr>
          <w:rFonts w:ascii="DejaVuSansCondensed" w:hAnsi="DejaVuSansCondensed" w:hint="cs"/>
          <w:sz w:val="20"/>
          <w:szCs w:val="20"/>
        </w:rPr>
        <w:t>أ</w:t>
      </w:r>
      <w:r w:rsidRPr="0040672C">
        <w:rPr>
          <w:rFonts w:ascii="DejaVuSansCondensed" w:hAnsi="DejaVuSansCondensed"/>
          <w:sz w:val="20"/>
          <w:szCs w:val="20"/>
        </w:rPr>
        <w:t>غر</w:t>
      </w:r>
      <w:r w:rsidR="00D20A76" w:rsidRPr="0040672C">
        <w:rPr>
          <w:rFonts w:ascii="DejaVuSansCondensed" w:hAnsi="DejaVuSansCondensed" w:hint="cs"/>
          <w:sz w:val="20"/>
          <w:szCs w:val="20"/>
        </w:rPr>
        <w:t>ا</w:t>
      </w:r>
      <w:r w:rsidRPr="0040672C">
        <w:rPr>
          <w:rFonts w:ascii="DejaVuSansCondensed" w:hAnsi="DejaVuSansCondensed"/>
          <w:sz w:val="20"/>
          <w:szCs w:val="20"/>
        </w:rPr>
        <w:t>ض التعليم،</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بال</w:t>
      </w:r>
      <w:r w:rsidR="00F322C5">
        <w:rPr>
          <w:rFonts w:ascii="DejaVuSansCondensed" w:hAnsi="DejaVuSansCondensed"/>
          <w:sz w:val="20"/>
          <w:szCs w:val="20"/>
        </w:rPr>
        <w:t>إمتثال</w:t>
      </w:r>
      <w:r w:rsidRPr="0040672C">
        <w:rPr>
          <w:rFonts w:ascii="DejaVuSansCondensed" w:hAnsi="DejaVuSansCondensed"/>
          <w:sz w:val="20"/>
          <w:szCs w:val="20"/>
        </w:rPr>
        <w:t xml:space="preserve"> للتعليم </w:t>
      </w:r>
      <w:r w:rsidR="00D20A76" w:rsidRPr="0040672C">
        <w:rPr>
          <w:rFonts w:ascii="DejaVuSansCondensed" w:hAnsi="DejaVuSansCondensed"/>
          <w:sz w:val="20"/>
          <w:szCs w:val="20"/>
        </w:rPr>
        <w:t>الإلزامي</w:t>
      </w:r>
      <w:r w:rsidRPr="0040672C">
        <w:rPr>
          <w:rFonts w:ascii="DejaVuSansCondensed" w:hAnsi="DejaVuSansCondensed"/>
          <w:sz w:val="20"/>
          <w:szCs w:val="20"/>
        </w:rPr>
        <w:t>،</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بتقديم العناية الصحية اللازمة لل</w:t>
      </w:r>
      <w:r w:rsidR="00C251C9" w:rsidRPr="0040672C">
        <w:rPr>
          <w:rFonts w:ascii="DejaVuSansCondensed" w:hAnsi="DejaVuSansCondensed" w:hint="cs"/>
          <w:sz w:val="20"/>
          <w:szCs w:val="20"/>
        </w:rPr>
        <w:t>تلاميذ</w:t>
      </w:r>
      <w:r w:rsidR="00281F57" w:rsidRPr="0040672C">
        <w:rPr>
          <w:rFonts w:ascii="DejaVuSansCondensed" w:hAnsi="DejaVuSansCondensed" w:hint="cs"/>
          <w:sz w:val="20"/>
          <w:szCs w:val="20"/>
        </w:rPr>
        <w:t>،</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03310F" w:rsidRPr="0040672C" w:rsidRDefault="00E72EB2" w:rsidP="00281F5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5. با</w:t>
      </w:r>
      <w:r w:rsidR="00C251C9" w:rsidRPr="0040672C">
        <w:rPr>
          <w:rFonts w:ascii="DejaVuSansCondensed" w:hAnsi="DejaVuSansCondensed"/>
          <w:sz w:val="20"/>
          <w:szCs w:val="20"/>
        </w:rPr>
        <w:t>لحرص على إخضاع ال</w:t>
      </w:r>
      <w:r w:rsidR="00C251C9" w:rsidRPr="0040672C">
        <w:rPr>
          <w:rFonts w:ascii="DejaVuSansCondensed" w:hAnsi="DejaVuSansCondensed" w:hint="cs"/>
          <w:sz w:val="20"/>
          <w:szCs w:val="20"/>
        </w:rPr>
        <w:t>تلاميذ</w:t>
      </w:r>
      <w:r w:rsidR="00281F57" w:rsidRPr="0040672C">
        <w:rPr>
          <w:rFonts w:ascii="DejaVuSansCondensed" w:hAnsi="DejaVuSansCondensed" w:hint="cs"/>
          <w:sz w:val="20"/>
          <w:szCs w:val="20"/>
          <w:lang w:bidi="ar-YE"/>
        </w:rPr>
        <w:t xml:space="preserve"> الملزمين بالتعليم الإلزامي</w:t>
      </w:r>
      <w:r w:rsidRPr="0040672C">
        <w:rPr>
          <w:rFonts w:ascii="DejaVuSansCondensed" w:hAnsi="DejaVuSansCondensed"/>
          <w:sz w:val="20"/>
          <w:szCs w:val="20"/>
        </w:rPr>
        <w:t xml:space="preserve"> للفحوصات.</w:t>
      </w:r>
    </w:p>
    <w:p w:rsidR="00E72EB2" w:rsidRPr="0040672C" w:rsidRDefault="00E72EB2" w:rsidP="009D0BE4">
      <w:pPr>
        <w:autoSpaceDE w:val="0"/>
        <w:autoSpaceDN w:val="0"/>
        <w:adjustRightInd w:val="0"/>
        <w:spacing w:after="0"/>
        <w:jc w:val="both"/>
        <w:rPr>
          <w:rFonts w:ascii="DejaVuSansCondensed-Bold" w:hAnsi="DejaVuSansCondensed-Bold" w:cs="DejaVuSansCondensed-Bold"/>
          <w:sz w:val="20"/>
          <w:szCs w:val="20"/>
        </w:rPr>
      </w:pPr>
    </w:p>
    <w:p w:rsidR="00B9395E" w:rsidRDefault="00B9395E">
      <w:pPr>
        <w:bidi w:val="0"/>
        <w:rPr>
          <w:rFonts w:ascii="DejaVuSansCondensed-Bold" w:hAnsi="DejaVuSansCondensed-Bold" w:cs="DejaVuSansCondensed-Bold"/>
          <w:sz w:val="20"/>
          <w:szCs w:val="20"/>
        </w:rPr>
      </w:pPr>
      <w:r>
        <w:rPr>
          <w:rFonts w:ascii="DejaVuSansCondensed-Bold" w:hAnsi="DejaVuSansCondensed-Bold" w:cs="Times New Roman"/>
          <w:sz w:val="20"/>
          <w:szCs w:val="20"/>
        </w:rPr>
        <w:br w:type="page"/>
      </w:r>
    </w:p>
    <w:p w:rsidR="004D7D5B" w:rsidRPr="0040672C" w:rsidRDefault="004D7D5B" w:rsidP="009D0BE4">
      <w:pPr>
        <w:autoSpaceDE w:val="0"/>
        <w:autoSpaceDN w:val="0"/>
        <w:adjustRightInd w:val="0"/>
        <w:spacing w:after="0"/>
        <w:jc w:val="both"/>
        <w:rPr>
          <w:rFonts w:ascii="DejaVuSansCondensed-Bold" w:hAnsi="DejaVuSansCondensed-Bold" w:cs="DejaVuSansCondensed-Bold"/>
          <w:sz w:val="20"/>
          <w:szCs w:val="20"/>
        </w:rPr>
      </w:pPr>
    </w:p>
    <w:p w:rsidR="00E72EB2"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72EB2" w:rsidRPr="0040672C">
        <w:rPr>
          <w:rFonts w:ascii="DejaVuSansCondensed-Bold" w:hAnsi="DejaVuSansCondensed-Bold"/>
          <w:b/>
          <w:bCs/>
          <w:sz w:val="20"/>
          <w:szCs w:val="20"/>
        </w:rPr>
        <w:t xml:space="preserve"> 50</w:t>
      </w:r>
    </w:p>
    <w:p w:rsidR="00E72EB2" w:rsidRPr="0040672C" w:rsidRDefault="006C1784" w:rsidP="009D0BE4">
      <w:pPr>
        <w:autoSpaceDE w:val="0"/>
        <w:autoSpaceDN w:val="0"/>
        <w:adjustRightInd w:val="0"/>
        <w:spacing w:after="0"/>
        <w:jc w:val="center"/>
        <w:rPr>
          <w:rFonts w:ascii="DejaVuSansCondensed-Bold" w:hAnsi="DejaVuSansCondensed-Bold" w:cs="DejaVuSansCondensed-Bold"/>
          <w:b/>
          <w:bCs/>
          <w:sz w:val="20"/>
          <w:szCs w:val="20"/>
          <w:lang w:bidi="ar-YE"/>
        </w:rPr>
      </w:pPr>
      <w:r w:rsidRPr="0040672C">
        <w:rPr>
          <w:rFonts w:ascii="DejaVuSansCondensed-Bold" w:hAnsi="DejaVuSansCondensed-Bold" w:cs="Times New Roman" w:hint="cs"/>
          <w:b/>
          <w:bCs/>
          <w:sz w:val="20"/>
          <w:szCs w:val="20"/>
          <w:lang w:bidi="ar-YE"/>
        </w:rPr>
        <w:t xml:space="preserve">إجراءات </w:t>
      </w:r>
      <w:r w:rsidR="00F375DF" w:rsidRPr="0040672C">
        <w:rPr>
          <w:rFonts w:ascii="DejaVuSansCondensed-Bold" w:hAnsi="DejaVuSansCondensed-Bold" w:cs="Times New Roman" w:hint="cs"/>
          <w:b/>
          <w:bCs/>
          <w:sz w:val="20"/>
          <w:szCs w:val="20"/>
          <w:lang w:bidi="ar-YE"/>
        </w:rPr>
        <w:t xml:space="preserve">قسرية </w:t>
      </w:r>
      <w:r w:rsidR="003731F2" w:rsidRPr="0040672C">
        <w:rPr>
          <w:rFonts w:ascii="DejaVuSansCondensed-Bold" w:hAnsi="DejaVuSansCondensed-Bold" w:cs="Times New Roman" w:hint="cs"/>
          <w:b/>
          <w:bCs/>
          <w:sz w:val="20"/>
          <w:szCs w:val="20"/>
          <w:lang w:bidi="ar-YE"/>
        </w:rPr>
        <w:t xml:space="preserve">مباشرة </w:t>
      </w:r>
    </w:p>
    <w:p w:rsidR="00E72EB2" w:rsidRPr="0040672C" w:rsidRDefault="00E72EB2" w:rsidP="009D0BE4">
      <w:pPr>
        <w:autoSpaceDE w:val="0"/>
        <w:autoSpaceDN w:val="0"/>
        <w:adjustRightInd w:val="0"/>
        <w:spacing w:after="0"/>
        <w:jc w:val="both"/>
        <w:rPr>
          <w:rFonts w:ascii="DejaVuSansCondensed-Bold" w:hAnsi="DejaVuSansCondensed-Bold" w:cs="DejaVuSansCondensed-Bold"/>
          <w:b/>
          <w:bCs/>
          <w:sz w:val="20"/>
          <w:szCs w:val="20"/>
        </w:rPr>
      </w:pPr>
    </w:p>
    <w:p w:rsidR="00E72EB2" w:rsidRPr="0040672C" w:rsidRDefault="00E72EB2" w:rsidP="00511E4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يجوز إ</w:t>
      </w:r>
      <w:r w:rsidR="006C1784" w:rsidRPr="0040672C">
        <w:rPr>
          <w:rFonts w:ascii="DejaVuSansCondensed" w:hAnsi="DejaVuSansCondensed" w:hint="cs"/>
          <w:sz w:val="20"/>
          <w:szCs w:val="20"/>
        </w:rPr>
        <w:t>إتخاذ إجراءات قسرية لإحضار</w:t>
      </w:r>
      <w:r w:rsidRPr="0040672C">
        <w:rPr>
          <w:rFonts w:ascii="DejaVuSansCondensed" w:hAnsi="DejaVuSansCondensed"/>
          <w:sz w:val="20"/>
          <w:szCs w:val="20"/>
        </w:rPr>
        <w:t xml:space="preserve"> التلاميذ الذين لا يمتثلون للتعليم الإلزامي إلى المدرسة إذا</w:t>
      </w:r>
      <w:r w:rsidR="006C1784" w:rsidRPr="0040672C">
        <w:rPr>
          <w:rFonts w:ascii="DejaVuSansCondensed" w:hAnsi="DejaVuSansCondensed" w:hint="cs"/>
          <w:sz w:val="20"/>
          <w:szCs w:val="20"/>
        </w:rPr>
        <w:t xml:space="preserve"> لم </w:t>
      </w:r>
      <w:r w:rsidR="00511E4B" w:rsidRPr="0040672C">
        <w:rPr>
          <w:rFonts w:ascii="DejaVuSansCondensed" w:hAnsi="DejaVuSansCondensed" w:hint="cs"/>
          <w:sz w:val="20"/>
          <w:szCs w:val="20"/>
        </w:rPr>
        <w:t>تبشر</w:t>
      </w:r>
      <w:r w:rsidRPr="0040672C">
        <w:rPr>
          <w:rFonts w:ascii="DejaVuSansCondensed" w:hAnsi="DejaVuSansCondensed"/>
          <w:sz w:val="20"/>
          <w:szCs w:val="20"/>
        </w:rPr>
        <w:t xml:space="preserve"> </w:t>
      </w:r>
      <w:r w:rsidR="006C1784" w:rsidRPr="0040672C">
        <w:rPr>
          <w:rFonts w:ascii="DejaVuSansCondensed" w:hAnsi="DejaVuSansCondensed" w:hint="cs"/>
          <w:sz w:val="20"/>
          <w:szCs w:val="20"/>
        </w:rPr>
        <w:t>ال</w:t>
      </w:r>
      <w:r w:rsidRPr="0040672C">
        <w:rPr>
          <w:rFonts w:ascii="DejaVuSansCondensed" w:hAnsi="DejaVuSansCondensed"/>
          <w:sz w:val="20"/>
          <w:szCs w:val="20"/>
        </w:rPr>
        <w:t xml:space="preserve">وسائل </w:t>
      </w:r>
      <w:r w:rsidR="006C1784" w:rsidRPr="0040672C">
        <w:rPr>
          <w:rFonts w:ascii="DejaVuSansCondensed" w:hAnsi="DejaVuSansCondensed" w:hint="cs"/>
          <w:sz w:val="20"/>
          <w:szCs w:val="20"/>
        </w:rPr>
        <w:t>ال</w:t>
      </w:r>
      <w:r w:rsidR="008772D8" w:rsidRPr="0040672C">
        <w:rPr>
          <w:rFonts w:ascii="DejaVuSansCondensed" w:hAnsi="DejaVuSansCondensed"/>
          <w:sz w:val="20"/>
          <w:szCs w:val="20"/>
        </w:rPr>
        <w:t>أخرى</w:t>
      </w:r>
      <w:r w:rsidRPr="0040672C">
        <w:rPr>
          <w:rFonts w:ascii="DejaVuSansCondensed" w:hAnsi="DejaVuSansCondensed"/>
          <w:sz w:val="20"/>
          <w:szCs w:val="20"/>
        </w:rPr>
        <w:t xml:space="preserve"> بالنجاح. السل</w:t>
      </w:r>
      <w:r w:rsidR="00DC7588" w:rsidRPr="0040672C">
        <w:rPr>
          <w:rFonts w:ascii="DejaVuSansCondensed" w:hAnsi="DejaVuSansCondensed"/>
          <w:sz w:val="20"/>
          <w:szCs w:val="20"/>
        </w:rPr>
        <w:t xml:space="preserve">طة المدرسية المختصة هي </w:t>
      </w:r>
      <w:r w:rsidR="00551344" w:rsidRPr="0040672C">
        <w:rPr>
          <w:rFonts w:ascii="DejaVuSansCondensed" w:hAnsi="DejaVuSansCondensed" w:hint="cs"/>
          <w:sz w:val="20"/>
          <w:szCs w:val="20"/>
        </w:rPr>
        <w:t>المخولة بالأمر بإتخاذ هذه الإجراءات</w:t>
      </w:r>
      <w:r w:rsidRPr="0040672C">
        <w:rPr>
          <w:rFonts w:ascii="DejaVuSansCondensed" w:hAnsi="DejaVuSansCondensed"/>
          <w:sz w:val="20"/>
          <w:szCs w:val="20"/>
        </w:rPr>
        <w:t>.</w:t>
      </w:r>
    </w:p>
    <w:p w:rsidR="00E72EB2" w:rsidRPr="0040672C" w:rsidRDefault="00E72EB2" w:rsidP="009D0BE4">
      <w:pPr>
        <w:autoSpaceDE w:val="0"/>
        <w:autoSpaceDN w:val="0"/>
        <w:adjustRightInd w:val="0"/>
        <w:spacing w:after="0"/>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rPr>
          <w:rFonts w:ascii="DejaVuSansCondensed" w:hAnsi="DejaVuSansCondensed" w:cs="DejaVuSansCondensed"/>
          <w:sz w:val="20"/>
          <w:szCs w:val="20"/>
        </w:rPr>
      </w:pPr>
    </w:p>
    <w:p w:rsidR="00E72EB2"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72EB2" w:rsidRPr="0040672C">
        <w:rPr>
          <w:rFonts w:ascii="DejaVuSansCondensed-Bold" w:hAnsi="DejaVuSansCondensed-Bold"/>
          <w:b/>
          <w:bCs/>
          <w:sz w:val="20"/>
          <w:szCs w:val="20"/>
        </w:rPr>
        <w:t xml:space="preserve"> 53</w:t>
      </w:r>
    </w:p>
    <w:p w:rsidR="00E72EB2" w:rsidRPr="0040672C" w:rsidRDefault="00E72EB2"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الحقوق والالتزامات الناشئة عن العلاقة المدرسية</w:t>
      </w:r>
    </w:p>
    <w:p w:rsidR="00E72EB2" w:rsidRPr="0040672C" w:rsidRDefault="00E72EB2" w:rsidP="009D0BE4">
      <w:pPr>
        <w:autoSpaceDE w:val="0"/>
        <w:autoSpaceDN w:val="0"/>
        <w:adjustRightInd w:val="0"/>
        <w:spacing w:after="0"/>
        <w:jc w:val="both"/>
        <w:rPr>
          <w:rFonts w:ascii="DejaVuSansCondensed-Bold" w:hAnsi="DejaVuSansCondensed-Bold" w:cs="DejaVuSansCondensed-Bold"/>
          <w:b/>
          <w:bCs/>
          <w:sz w:val="20"/>
          <w:szCs w:val="20"/>
        </w:rPr>
      </w:pPr>
    </w:p>
    <w:p w:rsidR="00E72EB2" w:rsidRPr="0040672C" w:rsidRDefault="00E72EB2" w:rsidP="00511E4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يتعين على التلاميذ المشاركة بانتظام في الفصول الدراسية وفي المناسبات المدرسية ال</w:t>
      </w:r>
      <w:r w:rsidR="008772D8" w:rsidRPr="0040672C">
        <w:rPr>
          <w:rFonts w:ascii="DejaVuSansCondensed" w:hAnsi="DejaVuSansCondensed"/>
          <w:sz w:val="20"/>
          <w:szCs w:val="20"/>
        </w:rPr>
        <w:t>إلزامية</w:t>
      </w:r>
      <w:r w:rsidR="009D0BE4" w:rsidRPr="0040672C">
        <w:rPr>
          <w:rFonts w:ascii="DejaVuSansCondensed" w:hAnsi="DejaVuSansCondensed"/>
          <w:sz w:val="20"/>
          <w:szCs w:val="20"/>
        </w:rPr>
        <w:t xml:space="preserve"> </w:t>
      </w:r>
      <w:r w:rsidRPr="0040672C">
        <w:rPr>
          <w:rFonts w:ascii="DejaVuSansCondensed" w:hAnsi="DejaVuSansCondensed"/>
          <w:sz w:val="20"/>
          <w:szCs w:val="20"/>
        </w:rPr>
        <w:t>وإنجاز الواجبات المنزلية</w:t>
      </w:r>
      <w:r w:rsidR="008772D8" w:rsidRPr="0040672C">
        <w:rPr>
          <w:rFonts w:ascii="DejaVuSansCondensed" w:hAnsi="DejaVuSansCondensed" w:hint="cs"/>
          <w:sz w:val="20"/>
          <w:szCs w:val="20"/>
        </w:rPr>
        <w:t xml:space="preserve"> والمتطلبات الضرورية</w:t>
      </w:r>
      <w:r w:rsidRPr="0040672C">
        <w:rPr>
          <w:rFonts w:ascii="DejaVuSansCondensed" w:hAnsi="DejaVuSansCondensed"/>
          <w:sz w:val="20"/>
          <w:szCs w:val="20"/>
        </w:rPr>
        <w:t>. وعليهم أن يتبعوا تعليم</w:t>
      </w:r>
      <w:r w:rsidR="00C251C9" w:rsidRPr="0040672C">
        <w:rPr>
          <w:rFonts w:ascii="DejaVuSansCondensed" w:hAnsi="DejaVuSansCondensed"/>
          <w:sz w:val="20"/>
          <w:szCs w:val="20"/>
        </w:rPr>
        <w:t>ات المدرسين المسؤولين والحفاظ على النظام في المدرسة.</w:t>
      </w:r>
      <w:r w:rsidR="00C251C9" w:rsidRPr="0040672C">
        <w:rPr>
          <w:rFonts w:ascii="DejaVuSansCondensed" w:hAnsi="DejaVuSansCondensed" w:hint="cs"/>
          <w:sz w:val="20"/>
          <w:szCs w:val="20"/>
        </w:rPr>
        <w:t xml:space="preserve"> </w:t>
      </w:r>
      <w:r w:rsidR="00511E4B" w:rsidRPr="0040672C">
        <w:rPr>
          <w:rFonts w:ascii="DejaVuSansCondensed" w:hAnsi="DejaVuSansCondensed" w:hint="cs"/>
          <w:sz w:val="20"/>
          <w:szCs w:val="20"/>
        </w:rPr>
        <w:t>إن</w:t>
      </w:r>
      <w:r w:rsidR="005035BA" w:rsidRPr="0040672C">
        <w:rPr>
          <w:rFonts w:ascii="DejaVuSansCondensed" w:hAnsi="DejaVuSansCondensed"/>
          <w:sz w:val="20"/>
          <w:szCs w:val="20"/>
        </w:rPr>
        <w:t xml:space="preserve"> كان التلاميذ </w:t>
      </w:r>
      <w:r w:rsidR="00511E4B" w:rsidRPr="0040672C">
        <w:rPr>
          <w:rFonts w:ascii="DejaVuSansCondensed" w:hAnsi="DejaVuSansCondensed" w:hint="cs"/>
          <w:sz w:val="20"/>
          <w:szCs w:val="20"/>
        </w:rPr>
        <w:t>أحداث</w:t>
      </w:r>
      <w:r w:rsidR="00C251C9" w:rsidRPr="0040672C">
        <w:rPr>
          <w:rFonts w:ascii="DejaVuSansCondensed" w:hAnsi="DejaVuSansCondensed"/>
          <w:sz w:val="20"/>
          <w:szCs w:val="20"/>
        </w:rPr>
        <w:t xml:space="preserve"> فإ</w:t>
      </w:r>
      <w:r w:rsidR="00511E4B" w:rsidRPr="0040672C">
        <w:rPr>
          <w:rFonts w:ascii="DejaVuSansCondensed" w:hAnsi="DejaVuSansCondensed" w:hint="cs"/>
          <w:sz w:val="20"/>
          <w:szCs w:val="20"/>
        </w:rPr>
        <w:t xml:space="preserve">ن </w:t>
      </w:r>
      <w:r w:rsidRPr="0040672C">
        <w:rPr>
          <w:rFonts w:ascii="DejaVuSansCondensed" w:hAnsi="DejaVuSansCondensed"/>
          <w:sz w:val="20"/>
          <w:szCs w:val="20"/>
        </w:rPr>
        <w:t>أولياء أمورهم مسؤولون أيض</w:t>
      </w:r>
      <w:r w:rsidR="005002CA" w:rsidRPr="0040672C">
        <w:rPr>
          <w:rFonts w:ascii="DejaVuSansCondensed" w:hAnsi="DejaVuSansCondensed" w:hint="cs"/>
          <w:sz w:val="20"/>
          <w:szCs w:val="20"/>
        </w:rPr>
        <w:t xml:space="preserve">اً </w:t>
      </w:r>
      <w:r w:rsidR="00511E4B" w:rsidRPr="0040672C">
        <w:rPr>
          <w:rFonts w:ascii="DejaVuSansCondensed" w:hAnsi="DejaVuSansCondensed" w:hint="cs"/>
          <w:sz w:val="20"/>
          <w:szCs w:val="20"/>
        </w:rPr>
        <w:t>وكذلك</w:t>
      </w:r>
      <w:r w:rsidR="005035BA" w:rsidRPr="0040672C">
        <w:rPr>
          <w:rFonts w:ascii="DejaVuSansCondensed" w:hAnsi="DejaVuSansCondensed"/>
          <w:sz w:val="20"/>
          <w:szCs w:val="20"/>
        </w:rPr>
        <w:t xml:space="preserve"> </w:t>
      </w:r>
      <w:r w:rsidR="005035BA" w:rsidRPr="0040672C">
        <w:rPr>
          <w:rFonts w:ascii="DejaVuSansCondensed" w:hAnsi="DejaVuSansCondensed" w:hint="cs"/>
          <w:sz w:val="20"/>
          <w:szCs w:val="20"/>
        </w:rPr>
        <w:t>المدربون</w:t>
      </w:r>
      <w:r w:rsidR="00511E4B" w:rsidRPr="0040672C">
        <w:rPr>
          <w:rFonts w:ascii="DejaVuSansCondensed" w:hAnsi="DejaVuSansCondensed"/>
          <w:sz w:val="20"/>
          <w:szCs w:val="20"/>
        </w:rPr>
        <w:t xml:space="preserve"> وأرباب العمل</w:t>
      </w:r>
      <w:r w:rsidRPr="0040672C">
        <w:rPr>
          <w:rFonts w:ascii="DejaVuSansCondensed" w:hAnsi="DejaVuSansCondensed"/>
          <w:sz w:val="20"/>
          <w:szCs w:val="20"/>
        </w:rPr>
        <w:t>.</w:t>
      </w:r>
    </w:p>
    <w:p w:rsidR="00E72EB2" w:rsidRPr="0040672C" w:rsidRDefault="00E72EB2" w:rsidP="009D0BE4">
      <w:pPr>
        <w:autoSpaceDE w:val="0"/>
        <w:autoSpaceDN w:val="0"/>
        <w:adjustRightInd w:val="0"/>
        <w:spacing w:after="0"/>
        <w:rPr>
          <w:rFonts w:ascii="DejaVuSansCondensed" w:hAnsi="DejaVuSansCondensed" w:cs="DejaVuSansCondensed"/>
          <w:sz w:val="20"/>
          <w:szCs w:val="20"/>
        </w:rPr>
      </w:pPr>
    </w:p>
    <w:p w:rsidR="00352C21" w:rsidRPr="0040672C" w:rsidRDefault="00352C21" w:rsidP="009D0BE4">
      <w:pPr>
        <w:autoSpaceDE w:val="0"/>
        <w:autoSpaceDN w:val="0"/>
        <w:adjustRightInd w:val="0"/>
        <w:spacing w:after="0"/>
        <w:rPr>
          <w:rFonts w:ascii="DejaVuSansCondensed" w:hAnsi="DejaVuSansCondensed" w:cs="DejaVuSansCondensed"/>
          <w:sz w:val="20"/>
          <w:szCs w:val="20"/>
        </w:rPr>
      </w:pPr>
    </w:p>
    <w:p w:rsidR="004D7D5B"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352C21" w:rsidRPr="0040672C">
        <w:rPr>
          <w:rFonts w:ascii="DejaVuSansCondensed-Bold" w:hAnsi="DejaVuSansCondensed-Bold"/>
          <w:b/>
          <w:bCs/>
          <w:sz w:val="20"/>
          <w:szCs w:val="20"/>
        </w:rPr>
        <w:t> 56 </w:t>
      </w:r>
    </w:p>
    <w:p w:rsidR="00352C21" w:rsidRPr="0040672C" w:rsidRDefault="00352C21"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مدة الالتحاق بالمدرسة</w:t>
      </w:r>
    </w:p>
    <w:p w:rsidR="00352C21" w:rsidRPr="0040672C" w:rsidRDefault="00352C21" w:rsidP="009D0BE4">
      <w:pPr>
        <w:autoSpaceDE w:val="0"/>
        <w:autoSpaceDN w:val="0"/>
        <w:adjustRightInd w:val="0"/>
        <w:spacing w:after="0"/>
        <w:rPr>
          <w:rFonts w:ascii="DejaVuSansCondensed" w:hAnsi="DejaVuSansCondensed" w:cs="DejaVuSansCondensed"/>
          <w:sz w:val="20"/>
          <w:szCs w:val="20"/>
        </w:rPr>
      </w:pPr>
    </w:p>
    <w:p w:rsidR="00352C21" w:rsidRPr="0040672C" w:rsidRDefault="008772D8" w:rsidP="009D0BE4">
      <w:pPr>
        <w:spacing w:after="100" w:afterAutospacing="1"/>
        <w:jc w:val="both"/>
        <w:rPr>
          <w:rFonts w:ascii="DejaVuSansCondensed" w:hAnsi="DejaVuSansCondensed" w:cs="DejaVuSansCondensed"/>
          <w:sz w:val="20"/>
          <w:szCs w:val="20"/>
        </w:rPr>
      </w:pPr>
      <w:r w:rsidRPr="0040672C">
        <w:rPr>
          <w:rFonts w:ascii="DejaVuSansCondensed" w:hAnsi="DejaVuSansCondensed"/>
          <w:sz w:val="20"/>
          <w:szCs w:val="20"/>
        </w:rPr>
        <w:t>(1) لا</w:t>
      </w:r>
      <w:r w:rsidR="00352C21" w:rsidRPr="0040672C">
        <w:rPr>
          <w:rFonts w:ascii="DejaVuSansCondensed" w:hAnsi="DejaVuSansCondensed"/>
          <w:sz w:val="20"/>
          <w:szCs w:val="20"/>
        </w:rPr>
        <w:t xml:space="preserve"> تتجاوز مدة ا</w:t>
      </w:r>
      <w:r w:rsidRPr="0040672C">
        <w:rPr>
          <w:rFonts w:ascii="DejaVuSansCondensed" w:hAnsi="DejaVuSansCondensed"/>
          <w:sz w:val="20"/>
          <w:szCs w:val="20"/>
        </w:rPr>
        <w:t xml:space="preserve">لالتحاق بالمدرسة الابتدائية </w:t>
      </w:r>
      <w:r w:rsidRPr="0040672C">
        <w:rPr>
          <w:rFonts w:ascii="DejaVuSansCondensed" w:hAnsi="DejaVuSansCondensed" w:hint="cs"/>
          <w:sz w:val="20"/>
          <w:szCs w:val="20"/>
        </w:rPr>
        <w:t>مدة</w:t>
      </w:r>
      <w:r w:rsidR="00352C21" w:rsidRPr="0040672C">
        <w:rPr>
          <w:rFonts w:ascii="DejaVuSansCondensed" w:hAnsi="DejaVuSansCondensed"/>
          <w:sz w:val="20"/>
          <w:szCs w:val="20"/>
        </w:rPr>
        <w:t xml:space="preserve"> ست سنوات.</w:t>
      </w:r>
    </w:p>
    <w:p w:rsidR="00352C21" w:rsidRPr="0040672C" w:rsidRDefault="00352C21" w:rsidP="009D0BE4">
      <w:pPr>
        <w:spacing w:before="240" w:after="100" w:afterAutospacing="1"/>
        <w:jc w:val="both"/>
        <w:rPr>
          <w:rFonts w:ascii="DejaVuSansCondensed" w:hAnsi="DejaVuSansCondensed" w:cs="DejaVuSansCondensed"/>
          <w:sz w:val="20"/>
          <w:szCs w:val="20"/>
        </w:rPr>
      </w:pPr>
      <w:r w:rsidRPr="0040672C">
        <w:rPr>
          <w:rFonts w:ascii="DejaVuSansCondensed" w:hAnsi="DejaVuSansCondensed"/>
          <w:sz w:val="20"/>
          <w:szCs w:val="20"/>
        </w:rPr>
        <w:t>(2)</w:t>
      </w:r>
      <w:r w:rsidR="00185798" w:rsidRPr="0040672C">
        <w:rPr>
          <w:rFonts w:ascii="DejaVuSansCondensed" w:hAnsi="DejaVuSansCondensed" w:hint="cs"/>
          <w:sz w:val="20"/>
          <w:szCs w:val="20"/>
        </w:rPr>
        <w:t xml:space="preserve"> بغض النظر عن قواعد</w:t>
      </w:r>
      <w:r w:rsidR="009D0BE4" w:rsidRPr="0040672C">
        <w:rPr>
          <w:rFonts w:ascii="DejaVuSansCondensed" w:hAnsi="DejaVuSansCondensed" w:hint="cs"/>
          <w:sz w:val="20"/>
          <w:szCs w:val="20"/>
        </w:rPr>
        <w:t xml:space="preserve"> </w:t>
      </w:r>
      <w:r w:rsidR="00185798" w:rsidRPr="0040672C">
        <w:rPr>
          <w:rFonts w:ascii="DejaVuSansCondensed" w:hAnsi="DejaVuSansCondensed" w:hint="cs"/>
          <w:sz w:val="20"/>
          <w:szCs w:val="20"/>
        </w:rPr>
        <w:t>التعليم الإلزامي</w:t>
      </w:r>
      <w:r w:rsidRPr="0040672C">
        <w:rPr>
          <w:rFonts w:ascii="DejaVuSansCondensed" w:hAnsi="DejaVuSansCondensed"/>
          <w:sz w:val="20"/>
          <w:szCs w:val="20"/>
        </w:rPr>
        <w:t xml:space="preserve"> يجب على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w:t>
      </w:r>
      <w:r w:rsidR="00185798" w:rsidRPr="0040672C">
        <w:rPr>
          <w:rFonts w:ascii="DejaVuSansCondensed" w:hAnsi="DejaVuSansCondensed"/>
          <w:sz w:val="20"/>
          <w:szCs w:val="20"/>
        </w:rPr>
        <w:t>ترك المدرسة أو مسار التعليم</w:t>
      </w:r>
      <w:r w:rsidRPr="0040672C">
        <w:rPr>
          <w:rFonts w:ascii="DejaVuSansCondensed" w:hAnsi="DejaVuSansCondensed"/>
          <w:sz w:val="20"/>
          <w:szCs w:val="20"/>
        </w:rPr>
        <w:t xml:space="preserve"> إذا</w:t>
      </w:r>
    </w:p>
    <w:p w:rsidR="00352C21" w:rsidRPr="0040672C" w:rsidRDefault="00352C21" w:rsidP="009D0BE4">
      <w:pPr>
        <w:spacing w:before="100" w:beforeAutospacing="1" w:after="100" w:afterAutospacing="1"/>
        <w:jc w:val="both"/>
        <w:rPr>
          <w:rFonts w:ascii="DejaVuSansCondensed" w:hAnsi="DejaVuSansCondensed" w:cs="DejaVuSansCondensed"/>
          <w:sz w:val="20"/>
          <w:szCs w:val="20"/>
        </w:rPr>
      </w:pPr>
      <w:r w:rsidRPr="0040672C">
        <w:rPr>
          <w:sz w:val="20"/>
          <w:szCs w:val="20"/>
        </w:rPr>
        <w:t xml:space="preserve">1. لم يُنقل مرتين متتاليتين في نفس المرحلة التعليمية أو في مرتين متتاليتين في سنتين متتاليتين من المسار التعليمي في إحدى المدارس بموجب </w:t>
      </w:r>
      <w:hyperlink r:id="rId7" w:anchor="jurabs_2" w:tooltip="بموجب المادة 11 من قانون المدارس الخاص بولاية مكلنبورغ فوربومرن، ومجالات التعليم وأنواع المدارس والمسارات التعليمية">
        <w:r w:rsidRPr="0040672C">
          <w:rPr>
            <w:rFonts w:ascii="DejaVuSansCondensed" w:hAnsi="DejaVuSansCondensed"/>
            <w:sz w:val="20"/>
            <w:szCs w:val="20"/>
          </w:rPr>
          <w:t>البندين 1 أو 3 من الفقرة 2 من المادة 11</w:t>
        </w:r>
      </w:hyperlink>
      <w:r w:rsidRPr="0040672C">
        <w:rPr>
          <w:sz w:val="20"/>
          <w:szCs w:val="20"/>
        </w:rPr>
        <w:t xml:space="preserve"> أو في مسار تعليمي متعدد السنوات في إحدى مدارس التعليم المهني أو</w:t>
      </w:r>
    </w:p>
    <w:p w:rsidR="00352C21" w:rsidRPr="0040672C" w:rsidRDefault="00352C21" w:rsidP="00511E4B">
      <w:pPr>
        <w:spacing w:before="100" w:beforeAutospacing="1" w:after="100" w:afterAutospacing="1"/>
        <w:jc w:val="both"/>
        <w:rPr>
          <w:rFonts w:ascii="DejaVuSansCondensed" w:hAnsi="DejaVuSansCondensed" w:cs="DejaVuSansCondensed"/>
          <w:sz w:val="20"/>
          <w:szCs w:val="20"/>
        </w:rPr>
      </w:pPr>
      <w:r w:rsidRPr="0040672C">
        <w:rPr>
          <w:rFonts w:ascii="DejaVuSansCondensed" w:hAnsi="DejaVuSansCondensed"/>
          <w:sz w:val="20"/>
          <w:szCs w:val="20"/>
        </w:rPr>
        <w:t xml:space="preserve">2. رسب مرتين في الاختبار النهائي. </w:t>
      </w:r>
      <w:r w:rsidR="00511E4B" w:rsidRPr="0040672C">
        <w:rPr>
          <w:rFonts w:ascii="DejaVuSansCondensed" w:hAnsi="DejaVuSansCondensed" w:hint="cs"/>
          <w:sz w:val="20"/>
          <w:szCs w:val="20"/>
        </w:rPr>
        <w:t xml:space="preserve">يُعادل </w:t>
      </w:r>
      <w:r w:rsidRPr="0040672C">
        <w:rPr>
          <w:sz w:val="20"/>
          <w:szCs w:val="20"/>
        </w:rPr>
        <w:t xml:space="preserve">التخلف عن الاختبارات الرسوب وعدم الانتقال للمرحلة التالية </w:t>
      </w:r>
      <w:r w:rsidR="00F322C5">
        <w:rPr>
          <w:sz w:val="20"/>
          <w:szCs w:val="20"/>
        </w:rPr>
        <w:t>وفقاً</w:t>
      </w:r>
      <w:r w:rsidRPr="0040672C">
        <w:rPr>
          <w:sz w:val="20"/>
          <w:szCs w:val="20"/>
        </w:rPr>
        <w:t xml:space="preserve"> للفقرة </w:t>
      </w:r>
      <w:hyperlink r:id="rId8" w:anchor="jurabs_3" w:tooltip="بموجب المادة 64 من قانون المدارس الخاص بولاية مكلنبورغ فوربومرن، الانتقال والإعادة">
        <w:r w:rsidRPr="0040672C">
          <w:rPr>
            <w:rFonts w:ascii="DejaVuSansCondensed" w:hAnsi="DejaVuSansCondensed"/>
            <w:sz w:val="20"/>
            <w:szCs w:val="20"/>
          </w:rPr>
          <w:t>3 من المادة 64</w:t>
        </w:r>
      </w:hyperlink>
      <w:r w:rsidRPr="0040672C">
        <w:rPr>
          <w:sz w:val="20"/>
          <w:szCs w:val="20"/>
        </w:rPr>
        <w:t>.</w:t>
      </w:r>
    </w:p>
    <w:p w:rsidR="00352C21" w:rsidRPr="0040672C" w:rsidRDefault="00773747" w:rsidP="009D0BE4">
      <w:pPr>
        <w:spacing w:before="240" w:after="100" w:afterAutospacing="1"/>
        <w:jc w:val="both"/>
        <w:rPr>
          <w:rFonts w:ascii="DejaVuSansCondensed" w:hAnsi="DejaVuSansCondensed" w:cs="DejaVuSansCondensed"/>
          <w:sz w:val="20"/>
          <w:szCs w:val="20"/>
        </w:rPr>
      </w:pPr>
      <w:r w:rsidRPr="0040672C">
        <w:rPr>
          <w:sz w:val="20"/>
          <w:szCs w:val="20"/>
        </w:rPr>
        <w:t xml:space="preserve">في هذه الحالة تُطبق </w:t>
      </w:r>
      <w:hyperlink r:id="rId9" w:anchor="jurabs_2" w:tooltip="بموجب المادة 64 من قانون المدارس الخاص بولاية مكلنبورغ فوربومرن، الانتقال والإعادة">
        <w:r w:rsidRPr="0040672C">
          <w:rPr>
            <w:rFonts w:ascii="DejaVuSansCondensed" w:hAnsi="DejaVuSansCondensed"/>
            <w:sz w:val="20"/>
            <w:szCs w:val="20"/>
          </w:rPr>
          <w:t>الفقرة 2 من المادة 64</w:t>
        </w:r>
      </w:hyperlink>
      <w:r w:rsidRPr="0040672C">
        <w:rPr>
          <w:sz w:val="20"/>
          <w:szCs w:val="20"/>
        </w:rPr>
        <w:t>.</w:t>
      </w:r>
    </w:p>
    <w:p w:rsidR="00352C21" w:rsidRPr="0040672C" w:rsidRDefault="00352C21" w:rsidP="009D0BE4">
      <w:pPr>
        <w:spacing w:before="240" w:after="100" w:afterAutospacing="1"/>
        <w:jc w:val="both"/>
        <w:rPr>
          <w:rFonts w:ascii="DejaVuSansCondensed" w:hAnsi="DejaVuSansCondensed" w:cs="DejaVuSansCondensed"/>
          <w:sz w:val="20"/>
          <w:szCs w:val="20"/>
        </w:rPr>
      </w:pPr>
      <w:r w:rsidRPr="0040672C">
        <w:rPr>
          <w:sz w:val="20"/>
          <w:szCs w:val="20"/>
        </w:rPr>
        <w:t>(3) يتعين على ال</w:t>
      </w:r>
      <w:r w:rsidR="004D39A3" w:rsidRPr="0040672C">
        <w:rPr>
          <w:sz w:val="20"/>
          <w:szCs w:val="20"/>
        </w:rPr>
        <w:t>تلميذ</w:t>
      </w:r>
      <w:r w:rsidRPr="0040672C">
        <w:rPr>
          <w:sz w:val="20"/>
          <w:szCs w:val="20"/>
        </w:rPr>
        <w:t xml:space="preserve"> الذي يلتحق بإحدى المدارس </w:t>
      </w:r>
      <w:r w:rsidR="00F322C5">
        <w:rPr>
          <w:sz w:val="20"/>
          <w:szCs w:val="20"/>
        </w:rPr>
        <w:t>وفقاً</w:t>
      </w:r>
      <w:r w:rsidRPr="0040672C">
        <w:rPr>
          <w:sz w:val="20"/>
          <w:szCs w:val="20"/>
        </w:rPr>
        <w:t xml:space="preserve"> </w:t>
      </w:r>
      <w:hyperlink r:id="rId10" w:anchor="jurabs_2" w:tooltip="بموجب المادة 11 من قانون المدارس الخاص بولاية مكلنبورغ فوربومرن، ومجالات التعليم وأنواع المدارس والمسارات التعليمية">
        <w:r w:rsidRPr="0040672C">
          <w:rPr>
            <w:rFonts w:ascii="DejaVuSansCondensed" w:hAnsi="DejaVuSansCondensed"/>
            <w:sz w:val="20"/>
            <w:szCs w:val="20"/>
          </w:rPr>
          <w:t xml:space="preserve">للبنود الفرعية </w:t>
        </w:r>
        <w:r w:rsidRPr="0040672C">
          <w:rPr>
            <w:rFonts w:ascii="DejaVuSansCondensed" w:hAnsi="DejaVuSansCondensed"/>
            <w:sz w:val="20"/>
            <w:szCs w:val="20"/>
            <w:rtl w:val="0"/>
          </w:rPr>
          <w:t>a</w:t>
        </w:r>
        <w:r w:rsidRPr="0040672C">
          <w:rPr>
            <w:rFonts w:ascii="DejaVuSansCondensed" w:hAnsi="DejaVuSansCondensed"/>
            <w:sz w:val="20"/>
            <w:szCs w:val="20"/>
          </w:rPr>
          <w:t xml:space="preserve"> حتى </w:t>
        </w:r>
        <w:r w:rsidRPr="0040672C">
          <w:rPr>
            <w:rFonts w:ascii="DejaVuSansCondensed" w:hAnsi="DejaVuSansCondensed"/>
            <w:sz w:val="20"/>
            <w:szCs w:val="20"/>
            <w:rtl w:val="0"/>
          </w:rPr>
          <w:t>e</w:t>
        </w:r>
        <w:r w:rsidRPr="0040672C">
          <w:rPr>
            <w:rFonts w:ascii="DejaVuSansCondensed" w:hAnsi="DejaVuSansCondensed"/>
            <w:sz w:val="20"/>
            <w:szCs w:val="20"/>
          </w:rPr>
          <w:t xml:space="preserve"> من البند 1 من الفقرة 2 من المادة 11</w:t>
        </w:r>
      </w:hyperlink>
      <w:r w:rsidRPr="0040672C">
        <w:rPr>
          <w:sz w:val="20"/>
          <w:szCs w:val="20"/>
        </w:rPr>
        <w:t xml:space="preserve"> ولم يتمكن من الحصول على الشهادة المهنية بعد</w:t>
      </w:r>
      <w:r w:rsidR="00F96ACE" w:rsidRPr="0040672C">
        <w:rPr>
          <w:sz w:val="20"/>
          <w:szCs w:val="20"/>
        </w:rPr>
        <w:t xml:space="preserve"> قضاء عشر سنوات، مغادرة المدرسة</w:t>
      </w:r>
      <w:r w:rsidRPr="0040672C">
        <w:rPr>
          <w:sz w:val="20"/>
          <w:szCs w:val="20"/>
        </w:rPr>
        <w:t xml:space="preserve"> إلا إذا وافقت مديرة المدرسة أو مدير المدرسة على إمكانية التحاق ال</w:t>
      </w:r>
      <w:r w:rsidR="004D39A3" w:rsidRPr="0040672C">
        <w:rPr>
          <w:sz w:val="20"/>
          <w:szCs w:val="20"/>
        </w:rPr>
        <w:t>تلميذ</w:t>
      </w:r>
      <w:r w:rsidRPr="0040672C">
        <w:rPr>
          <w:sz w:val="20"/>
          <w:szCs w:val="20"/>
        </w:rPr>
        <w:t xml:space="preserve"> بالمدرسة للعام الدراسي الحادي عشر بناءً على طلب من أولياء الأمور أو من ال</w:t>
      </w:r>
      <w:r w:rsidR="004D39A3" w:rsidRPr="0040672C">
        <w:rPr>
          <w:sz w:val="20"/>
          <w:szCs w:val="20"/>
        </w:rPr>
        <w:t>تلميذ</w:t>
      </w:r>
      <w:r w:rsidRPr="0040672C">
        <w:rPr>
          <w:sz w:val="20"/>
          <w:szCs w:val="20"/>
        </w:rPr>
        <w:t xml:space="preserve"> نفسه إذا كان </w:t>
      </w:r>
      <w:r w:rsidR="00F322C5">
        <w:rPr>
          <w:sz w:val="20"/>
          <w:szCs w:val="20"/>
        </w:rPr>
        <w:t>راشداً</w:t>
      </w:r>
      <w:r w:rsidRPr="0040672C">
        <w:rPr>
          <w:sz w:val="20"/>
          <w:szCs w:val="20"/>
        </w:rPr>
        <w:t>.</w:t>
      </w:r>
      <w:r w:rsidRPr="0040672C">
        <w:rPr>
          <w:rFonts w:ascii="DejaVuSansCondensed" w:hAnsi="DejaVuSansCondensed"/>
          <w:sz w:val="20"/>
          <w:szCs w:val="20"/>
        </w:rPr>
        <w:t xml:space="preserve"> الإعادات التي تتم في السنتين الدراسيتين الأولي</w:t>
      </w:r>
      <w:r w:rsidR="00511E4B" w:rsidRPr="0040672C">
        <w:rPr>
          <w:rFonts w:ascii="DejaVuSansCondensed" w:hAnsi="DejaVuSansCondensed" w:hint="cs"/>
          <w:sz w:val="20"/>
          <w:szCs w:val="20"/>
        </w:rPr>
        <w:t>ت</w:t>
      </w:r>
      <w:r w:rsidRPr="0040672C">
        <w:rPr>
          <w:rFonts w:ascii="DejaVuSansCondensed" w:hAnsi="DejaVuSansCondensed"/>
          <w:sz w:val="20"/>
          <w:szCs w:val="20"/>
        </w:rPr>
        <w:t>ين في المدرسة الابتدائية لا تُحتسب ضمن المدة الكلية للالتحاق بالمدرسة. وفي حالات استثنائية يجوز لسلطة المدرسة المختصة أن تأذن بحضور السنة الدراسية الثانية عشرة للحصول على المؤهل المهني. يجب رفض هذا الإذن إذا كان من المتوقع أن يكون وجود أو حضور التلميذ من شأنه أن يعرض سلامة أو نظام المدرسة أو تحقيق الأهداف التعليمية للمدرسة للخطر، أو أن يكون من المفترض عدم القدرة على الحصول على الشهادة المهنية في السنة الدراسية التالية وذلك بالحكم على المعدلات الحالية لنمو شخصية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وقدرته على التعلم. من أجل تحديد معدلات نمو الشخصية والقدرة على التعلم يمكن إعداد تقرير علم النفس المدرسي بناءً على طلب من مديرة أو مدير المدرسة، والوالدين، وال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الراشد أو ال</w:t>
      </w:r>
      <w:r w:rsidR="004D39A3" w:rsidRPr="0040672C">
        <w:rPr>
          <w:rFonts w:ascii="DejaVuSansCondensed" w:hAnsi="DejaVuSansCondensed"/>
          <w:sz w:val="20"/>
          <w:szCs w:val="20"/>
        </w:rPr>
        <w:t>تلميذ</w:t>
      </w:r>
      <w:r w:rsidRPr="0040672C">
        <w:rPr>
          <w:rFonts w:ascii="DejaVuSansCondensed" w:hAnsi="DejaVuSansCondensed"/>
          <w:sz w:val="20"/>
          <w:szCs w:val="20"/>
        </w:rPr>
        <w:t>ة الراشدة. وينبغي إسداء المشورة للوالدين بهذا الشأن. لا يلزم تقديم المشورة للوالدين إذا كان أبناؤهم راشدين.</w:t>
      </w:r>
    </w:p>
    <w:p w:rsidR="00352C21" w:rsidRPr="0040672C" w:rsidRDefault="00352C21" w:rsidP="009D0BE4">
      <w:pPr>
        <w:spacing w:before="240" w:after="100" w:afterAutospacing="1"/>
        <w:jc w:val="both"/>
        <w:rPr>
          <w:rFonts w:ascii="DejaVuSansCondensed" w:hAnsi="DejaVuSansCondensed" w:cs="DejaVuSansCondensed"/>
          <w:sz w:val="20"/>
          <w:szCs w:val="20"/>
        </w:rPr>
      </w:pPr>
      <w:r w:rsidRPr="0040672C">
        <w:rPr>
          <w:rFonts w:ascii="DejaVuSansCondensed" w:hAnsi="DejaVuSansCondensed"/>
          <w:sz w:val="20"/>
          <w:szCs w:val="20"/>
        </w:rPr>
        <w:t xml:space="preserve">(4) </w:t>
      </w:r>
      <w:r w:rsidR="00FF0311" w:rsidRPr="0040672C">
        <w:rPr>
          <w:rFonts w:ascii="DejaVuSansCondensed" w:hAnsi="DejaVuSansCondensed"/>
          <w:sz w:val="20"/>
          <w:szCs w:val="20"/>
        </w:rPr>
        <w:t xml:space="preserve">يجوز فصل التلميذ بعد إتمام </w:t>
      </w:r>
      <w:r w:rsidR="00FF0311" w:rsidRPr="0040672C">
        <w:rPr>
          <w:rFonts w:ascii="DejaVuSansCondensed" w:hAnsi="DejaVuSansCondensed" w:hint="cs"/>
          <w:sz w:val="20"/>
          <w:szCs w:val="20"/>
        </w:rPr>
        <w:t>مدة</w:t>
      </w:r>
      <w:r w:rsidRPr="0040672C">
        <w:rPr>
          <w:rFonts w:ascii="DejaVuSansCondensed" w:hAnsi="DejaVuSansCondensed"/>
          <w:sz w:val="20"/>
          <w:szCs w:val="20"/>
        </w:rPr>
        <w:t xml:space="preserve"> الدوام الكامل</w:t>
      </w:r>
      <w:r w:rsidR="00FF0311" w:rsidRPr="0040672C">
        <w:rPr>
          <w:rFonts w:ascii="DejaVuSansCondensed" w:hAnsi="DejaVuSansCondensed" w:hint="cs"/>
          <w:sz w:val="20"/>
          <w:szCs w:val="20"/>
        </w:rPr>
        <w:t xml:space="preserve"> الإجبارية</w:t>
      </w:r>
      <w:r w:rsidR="00FF0311" w:rsidRPr="0040672C">
        <w:rPr>
          <w:rFonts w:ascii="DejaVuSansCondensed" w:hAnsi="DejaVuSansCondensed"/>
          <w:sz w:val="20"/>
          <w:szCs w:val="20"/>
        </w:rPr>
        <w:t xml:space="preserve"> إذا </w:t>
      </w:r>
      <w:r w:rsidR="00FF0311" w:rsidRPr="0040672C">
        <w:rPr>
          <w:rFonts w:ascii="DejaVuSansCondensed" w:hAnsi="DejaVuSansCondensed" w:hint="cs"/>
          <w:sz w:val="20"/>
          <w:szCs w:val="20"/>
        </w:rPr>
        <w:t>لم</w:t>
      </w:r>
      <w:r w:rsidR="009D0BE4" w:rsidRPr="0040672C">
        <w:rPr>
          <w:rFonts w:ascii="DejaVuSansCondensed" w:hAnsi="DejaVuSansCondensed" w:hint="cs"/>
          <w:sz w:val="20"/>
          <w:szCs w:val="20"/>
        </w:rPr>
        <w:t xml:space="preserve"> </w:t>
      </w:r>
      <w:r w:rsidR="00FF0311" w:rsidRPr="0040672C">
        <w:rPr>
          <w:rFonts w:ascii="DejaVuSansCondensed" w:hAnsi="DejaVuSansCondensed" w:hint="cs"/>
          <w:sz w:val="20"/>
          <w:szCs w:val="20"/>
        </w:rPr>
        <w:t>يشارك</w:t>
      </w:r>
      <w:r w:rsidRPr="0040672C">
        <w:rPr>
          <w:rFonts w:ascii="DejaVuSansCondensed" w:hAnsi="DejaVuSansCondensed"/>
          <w:sz w:val="20"/>
          <w:szCs w:val="20"/>
        </w:rPr>
        <w:t xml:space="preserve"> الفصل لمدة عشرة ساعات دراسية</w:t>
      </w:r>
      <w:r w:rsidR="00FF0311" w:rsidRPr="0040672C">
        <w:rPr>
          <w:rFonts w:ascii="DejaVuSansCondensed" w:hAnsi="DejaVuSansCondensed"/>
          <w:sz w:val="20"/>
          <w:szCs w:val="20"/>
        </w:rPr>
        <w:t xml:space="preserve"> في غضون أربعة أسابيع بدون عذر</w:t>
      </w:r>
      <w:r w:rsidR="00FF0311" w:rsidRPr="0040672C">
        <w:rPr>
          <w:rFonts w:ascii="DejaVuSansCondensed" w:hAnsi="DejaVuSansCondensed" w:hint="cs"/>
          <w:sz w:val="20"/>
          <w:szCs w:val="20"/>
        </w:rPr>
        <w:t xml:space="preserve"> </w:t>
      </w:r>
      <w:r w:rsidRPr="0040672C">
        <w:rPr>
          <w:rFonts w:ascii="DejaVuSansCondensed" w:hAnsi="DejaVuSansCondensed"/>
          <w:sz w:val="20"/>
          <w:szCs w:val="20"/>
        </w:rPr>
        <w:t>أو إذا لم يكن هناك احتمال تقييم الدرجات الكتابية التي حصل عليها وذلك بسبب غيابه المتكرر وبدون عذر مقبول عن الأعمال المدرسية في مادتين دراسيتين على الأقل. كما يجب إبلاغ التلاميذ بهذا التتابع في الوقت المناسب. يجب الإبلاغ عن ذلك بما يتوافق مع السجلات. كما يظل الالتزام بالال</w:t>
      </w:r>
      <w:r w:rsidR="00F322C5">
        <w:rPr>
          <w:rFonts w:ascii="DejaVuSansCondensed" w:hAnsi="DejaVuSansCondensed"/>
          <w:sz w:val="20"/>
          <w:szCs w:val="20"/>
        </w:rPr>
        <w:t>تحاق بإحدى المدارس المهنية قائم</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دون المساس به.</w:t>
      </w:r>
    </w:p>
    <w:p w:rsidR="00352C21" w:rsidRPr="0040672C" w:rsidRDefault="00352C21" w:rsidP="009D0BE4">
      <w:pPr>
        <w:autoSpaceDE w:val="0"/>
        <w:autoSpaceDN w:val="0"/>
        <w:adjustRightInd w:val="0"/>
        <w:spacing w:after="0"/>
        <w:rPr>
          <w:rFonts w:ascii="DejaVuSansCondensed" w:hAnsi="DejaVuSansCondensed" w:cs="DejaVuSansCondensed"/>
          <w:sz w:val="20"/>
          <w:szCs w:val="20"/>
        </w:rPr>
      </w:pPr>
    </w:p>
    <w:p w:rsidR="00E72EB2"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72EB2" w:rsidRPr="0040672C">
        <w:rPr>
          <w:rFonts w:ascii="DejaVuSansCondensed-Bold" w:hAnsi="DejaVuSansCondensed-Bold"/>
          <w:b/>
          <w:bCs/>
          <w:sz w:val="20"/>
          <w:szCs w:val="20"/>
        </w:rPr>
        <w:t xml:space="preserve"> 60</w:t>
      </w:r>
    </w:p>
    <w:p w:rsidR="00E72EB2" w:rsidRPr="0040672C" w:rsidRDefault="00E72EB2"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الإجراءات التهذيبية</w:t>
      </w:r>
    </w:p>
    <w:p w:rsidR="00E72EB2" w:rsidRPr="0040672C" w:rsidRDefault="00E72EB2" w:rsidP="009D0BE4">
      <w:pPr>
        <w:autoSpaceDE w:val="0"/>
        <w:autoSpaceDN w:val="0"/>
        <w:adjustRightInd w:val="0"/>
        <w:spacing w:after="0"/>
        <w:jc w:val="center"/>
        <w:rPr>
          <w:rFonts w:ascii="DejaVuSansCondensed-Bold" w:hAnsi="DejaVuSansCondensed-Bold" w:cs="DejaVuSansCondensed-Bold"/>
          <w:b/>
          <w:bCs/>
          <w:sz w:val="20"/>
          <w:szCs w:val="20"/>
        </w:rPr>
      </w:pPr>
    </w:p>
    <w:p w:rsidR="00E72EB2" w:rsidRPr="0040672C" w:rsidRDefault="00E72EB2" w:rsidP="00511E4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يجب ضمان إنجاز المهمة التربوية والتعليمية للمدرسة وحماية الأشخاص والممتلكات في المدرسة، خاصةً من خلال التدابير التربوية. يجب أن تكون الإجراءات التهذيبية مناسبةً لإلقاء نظرة ثاقبة على سوء السلوك وأن تهدف إلى إعادة تقويمه و</w:t>
      </w:r>
      <w:r w:rsidR="00F31C73" w:rsidRPr="0040672C">
        <w:rPr>
          <w:rFonts w:ascii="DejaVuSansCondensed" w:hAnsi="DejaVuSansCondensed"/>
          <w:sz w:val="20"/>
          <w:szCs w:val="20"/>
        </w:rPr>
        <w:t>تصحيحه مباشرة</w:t>
      </w:r>
      <w:r w:rsidRPr="0040672C">
        <w:rPr>
          <w:rFonts w:ascii="DejaVuSansCondensed" w:hAnsi="DejaVuSansCondensed"/>
          <w:sz w:val="20"/>
          <w:szCs w:val="20"/>
        </w:rPr>
        <w:t>. يقوم المعلم الذي يشعر بسوء السلوك بذكر تلك الإجراءات التهذيبية بصورة أساسية. ويمك</w:t>
      </w:r>
      <w:r w:rsidR="00F322C5">
        <w:rPr>
          <w:rFonts w:ascii="DejaVuSansCondensed" w:hAnsi="DejaVuSansCondensed"/>
          <w:sz w:val="20"/>
          <w:szCs w:val="20"/>
        </w:rPr>
        <w:t>ن اتخاذ الإجراءات التهذيبية جنب</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w:t>
      </w:r>
      <w:r w:rsidR="00F322C5">
        <w:rPr>
          <w:rFonts w:ascii="DejaVuSansCondensed" w:hAnsi="DejaVuSansCondensed"/>
          <w:sz w:val="20"/>
          <w:szCs w:val="20"/>
        </w:rPr>
        <w:t>إلى جنب إذا كان هذا مفيد</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w:t>
      </w:r>
      <w:r w:rsidR="00511E4B" w:rsidRPr="0040672C">
        <w:rPr>
          <w:rFonts w:ascii="DejaVuSansCondensed" w:hAnsi="DejaVuSansCondensed" w:hint="cs"/>
          <w:sz w:val="20"/>
          <w:szCs w:val="20"/>
        </w:rPr>
        <w:t>تربوياً</w:t>
      </w:r>
      <w:r w:rsidRPr="0040672C">
        <w:rPr>
          <w:rFonts w:ascii="DejaVuSansCondensed" w:hAnsi="DejaVuSansCondensed"/>
          <w:sz w:val="20"/>
          <w:szCs w:val="20"/>
        </w:rPr>
        <w:t>.</w:t>
      </w:r>
    </w:p>
    <w:p w:rsidR="00E72EB2" w:rsidRDefault="00E72EB2" w:rsidP="009D0BE4">
      <w:pPr>
        <w:autoSpaceDE w:val="0"/>
        <w:autoSpaceDN w:val="0"/>
        <w:adjustRightInd w:val="0"/>
        <w:spacing w:after="0"/>
        <w:jc w:val="both"/>
        <w:rPr>
          <w:rFonts w:ascii="DejaVuSansCondensed" w:hAnsi="DejaVuSansCondensed" w:cs="DejaVuSansCondensed"/>
          <w:sz w:val="20"/>
          <w:szCs w:val="20"/>
        </w:rPr>
      </w:pPr>
    </w:p>
    <w:p w:rsidR="00B9395E" w:rsidRPr="0040672C" w:rsidRDefault="00B9395E"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تشمل التدابير المتعلقة بالنزاعات التربوية والمضايقات التي تحدث في العملية التعليمية بوجه خاص ما يلي:</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A5091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w:t>
      </w:r>
      <w:r w:rsidRPr="0040672C">
        <w:rPr>
          <w:rFonts w:ascii="DejaVuSansCondensed" w:hAnsi="DejaVuSansCondensed" w:hint="cs"/>
          <w:sz w:val="20"/>
          <w:szCs w:val="20"/>
        </w:rPr>
        <w:t>محادثة تربوية</w:t>
      </w:r>
      <w:r w:rsidR="00E72EB2" w:rsidRPr="0040672C">
        <w:rPr>
          <w:rFonts w:ascii="DejaVuSansCondensed" w:hAnsi="DejaVuSansCondensed"/>
          <w:sz w:val="20"/>
          <w:szCs w:val="20"/>
        </w:rPr>
        <w:t>،</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ترتيبات مشتركة،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F31C73"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ا</w:t>
      </w:r>
      <w:r w:rsidRPr="0040672C">
        <w:rPr>
          <w:rFonts w:ascii="DejaVuSansCondensed" w:hAnsi="DejaVuSansCondensed" w:hint="cs"/>
          <w:sz w:val="20"/>
          <w:szCs w:val="20"/>
        </w:rPr>
        <w:t>لنقد</w:t>
      </w:r>
      <w:r w:rsidR="00E72EB2" w:rsidRPr="0040672C">
        <w:rPr>
          <w:rFonts w:ascii="DejaVuSansCondensed" w:hAnsi="DejaVuSansCondensed"/>
          <w:sz w:val="20"/>
          <w:szCs w:val="20"/>
        </w:rPr>
        <w:t xml:space="preserve"> الشفهي،</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التدوين في كتاب الصف،</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5. الاستبعاد من الساعة الدراسية الحالية،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F31C73" w:rsidP="00511E4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6. </w:t>
      </w:r>
      <w:r w:rsidR="00511E4B" w:rsidRPr="0040672C">
        <w:rPr>
          <w:rFonts w:ascii="DejaVuSansCondensed" w:hAnsi="DejaVuSansCondensed" w:hint="cs"/>
          <w:sz w:val="20"/>
          <w:szCs w:val="20"/>
          <w:lang w:bidi="ar-YE"/>
        </w:rPr>
        <w:t>تكرار أداء الواجبات</w:t>
      </w:r>
      <w:r w:rsidR="00E72EB2" w:rsidRPr="0040672C">
        <w:rPr>
          <w:rFonts w:ascii="DejaVuSansCondensed" w:hAnsi="DejaVuSansCondensed"/>
          <w:sz w:val="20"/>
          <w:szCs w:val="20"/>
        </w:rPr>
        <w:t xml:space="preserve"> تحت الإشراف بعد إخطار أولياء الأمور مسبق</w:t>
      </w:r>
      <w:r w:rsidR="00F322C5">
        <w:rPr>
          <w:rFonts w:ascii="DejaVuSansCondensed" w:hAnsi="DejaVuSansCondensed"/>
          <w:sz w:val="20"/>
          <w:szCs w:val="20"/>
        </w:rPr>
        <w:t>اً</w:t>
      </w:r>
      <w:r w:rsidR="00E72EB2" w:rsidRPr="0040672C">
        <w:rPr>
          <w:rFonts w:ascii="DejaVuSansCondensed" w:hAnsi="DejaVuSansCondensed"/>
          <w:sz w:val="20"/>
          <w:szCs w:val="20"/>
        </w:rPr>
        <w:t>،</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511E4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7. </w:t>
      </w:r>
      <w:r w:rsidR="00511E4B" w:rsidRPr="0040672C">
        <w:rPr>
          <w:rFonts w:ascii="DejaVuSansCondensed" w:hAnsi="DejaVuSansCondensed" w:hint="cs"/>
          <w:sz w:val="20"/>
          <w:szCs w:val="20"/>
        </w:rPr>
        <w:t>تعويض</w:t>
      </w:r>
      <w:r w:rsidRPr="0040672C">
        <w:rPr>
          <w:rFonts w:ascii="DejaVuSansCondensed" w:hAnsi="DejaVuSansCondensed"/>
          <w:sz w:val="20"/>
          <w:szCs w:val="20"/>
        </w:rPr>
        <w:t xml:space="preserve"> الأضرار المُحدثة،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8. المصادرة المؤقتة للأشياء.</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323198">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يحدد المعلم</w:t>
      </w:r>
      <w:r w:rsidR="00323198" w:rsidRPr="0040672C">
        <w:rPr>
          <w:rFonts w:ascii="DejaVuSansCondensed" w:hAnsi="DejaVuSansCondensed" w:hint="cs"/>
          <w:sz w:val="20"/>
          <w:szCs w:val="20"/>
        </w:rPr>
        <w:t>/ة</w:t>
      </w:r>
      <w:r w:rsidRPr="0040672C">
        <w:rPr>
          <w:rFonts w:ascii="DejaVuSansCondensed" w:hAnsi="DejaVuSansCondensed"/>
          <w:sz w:val="20"/>
          <w:szCs w:val="20"/>
        </w:rPr>
        <w:t xml:space="preserve"> في إطار مسؤوليته التربوية</w:t>
      </w:r>
      <w:r w:rsidR="00323198" w:rsidRPr="0040672C">
        <w:rPr>
          <w:rFonts w:ascii="DejaVuSansCondensed" w:hAnsi="DejaVuSansCondensed" w:hint="cs"/>
          <w:sz w:val="20"/>
          <w:szCs w:val="20"/>
        </w:rPr>
        <w:t>،</w:t>
      </w:r>
      <w:r w:rsidRPr="0040672C">
        <w:rPr>
          <w:rFonts w:ascii="DejaVuSansCondensed" w:hAnsi="DejaVuSansCondensed"/>
          <w:sz w:val="20"/>
          <w:szCs w:val="20"/>
        </w:rPr>
        <w:t xml:space="preserve"> مع مراعاة القانون الأساسي لمبدأ التناسبية</w:t>
      </w:r>
      <w:r w:rsidR="00323198" w:rsidRPr="0040672C">
        <w:rPr>
          <w:rFonts w:ascii="DejaVuSansCondensed" w:hAnsi="DejaVuSansCondensed" w:hint="cs"/>
          <w:sz w:val="20"/>
          <w:szCs w:val="20"/>
        </w:rPr>
        <w:t>،</w:t>
      </w:r>
      <w:r w:rsidRPr="0040672C">
        <w:rPr>
          <w:rFonts w:ascii="DejaVuSansCondensed" w:hAnsi="DejaVuSansCondensed"/>
          <w:sz w:val="20"/>
          <w:szCs w:val="20"/>
        </w:rPr>
        <w:t xml:space="preserve"> الوسائل التربوية التي يراها عادلة وتناسب </w:t>
      </w:r>
      <w:r w:rsidR="00323198" w:rsidRPr="0040672C">
        <w:rPr>
          <w:rFonts w:ascii="DejaVuSansCondensed" w:hAnsi="DejaVuSansCondensed" w:hint="cs"/>
          <w:sz w:val="20"/>
          <w:szCs w:val="20"/>
        </w:rPr>
        <w:t xml:space="preserve">كل من </w:t>
      </w:r>
      <w:r w:rsidRPr="0040672C">
        <w:rPr>
          <w:rFonts w:ascii="DejaVuSansCondensed" w:hAnsi="DejaVuSansCondensed"/>
          <w:sz w:val="20"/>
          <w:szCs w:val="20"/>
        </w:rPr>
        <w:t xml:space="preserve">مواقف وأعمار وشخصيات التلاميذ. </w:t>
      </w:r>
      <w:r w:rsidR="00323198" w:rsidRPr="0040672C">
        <w:rPr>
          <w:rFonts w:ascii="DejaVuSansCondensed" w:hAnsi="DejaVuSansCondensed" w:hint="cs"/>
          <w:sz w:val="20"/>
          <w:szCs w:val="20"/>
        </w:rPr>
        <w:t>كما</w:t>
      </w:r>
      <w:r w:rsidRPr="0040672C">
        <w:rPr>
          <w:rFonts w:ascii="DejaVuSansCondensed" w:hAnsi="DejaVuSansCondensed"/>
          <w:sz w:val="20"/>
          <w:szCs w:val="20"/>
        </w:rPr>
        <w:t xml:space="preserve"> يتعين </w:t>
      </w:r>
      <w:r w:rsidR="00F322C5">
        <w:rPr>
          <w:rFonts w:ascii="DejaVuSansCondensed" w:hAnsi="DejaVuSansCondensed"/>
          <w:sz w:val="20"/>
          <w:szCs w:val="20"/>
        </w:rPr>
        <w:t>أيضاً</w:t>
      </w:r>
      <w:r w:rsidRPr="0040672C">
        <w:rPr>
          <w:rFonts w:ascii="DejaVuSansCondensed" w:hAnsi="DejaVuSansCondensed"/>
          <w:sz w:val="20"/>
          <w:szCs w:val="20"/>
        </w:rPr>
        <w:t xml:space="preserve"> إبلاغ أولياء الأمور بطريقة مناسبة بالوسائل التربوية المختارة.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F322C5" w:rsidP="00F322C5">
      <w:pPr>
        <w:autoSpaceDE w:val="0"/>
        <w:autoSpaceDN w:val="0"/>
        <w:adjustRightInd w:val="0"/>
        <w:spacing w:after="0"/>
        <w:jc w:val="both"/>
        <w:rPr>
          <w:rFonts w:ascii="DejaVuSansCondensed" w:hAnsi="DejaVuSansCondensed" w:cs="DejaVuSansCondensed"/>
          <w:sz w:val="20"/>
          <w:szCs w:val="20"/>
        </w:rPr>
      </w:pPr>
      <w:r>
        <w:rPr>
          <w:rFonts w:ascii="DejaVuSansCondensed" w:hAnsi="DejaVuSansCondensed"/>
          <w:sz w:val="20"/>
          <w:szCs w:val="20"/>
        </w:rPr>
        <w:t>(4) يُمنع منع</w:t>
      </w:r>
      <w:r w:rsidR="00E72EB2" w:rsidRPr="0040672C">
        <w:rPr>
          <w:rFonts w:ascii="DejaVuSansCondensed" w:hAnsi="DejaVuSansCondensed"/>
          <w:sz w:val="20"/>
          <w:szCs w:val="20"/>
        </w:rPr>
        <w:t>ا</w:t>
      </w:r>
      <w:r>
        <w:rPr>
          <w:rFonts w:ascii="DejaVuSansCondensed" w:hAnsi="DejaVuSansCondensed" w:hint="cs"/>
          <w:sz w:val="20"/>
          <w:szCs w:val="20"/>
        </w:rPr>
        <w:t>ً</w:t>
      </w:r>
      <w:r>
        <w:rPr>
          <w:rFonts w:ascii="DejaVuSansCondensed" w:hAnsi="DejaVuSansCondensed"/>
          <w:sz w:val="20"/>
          <w:szCs w:val="20"/>
        </w:rPr>
        <w:t xml:space="preserve"> بات</w:t>
      </w:r>
      <w:r w:rsidR="00E72EB2" w:rsidRPr="0040672C">
        <w:rPr>
          <w:rFonts w:ascii="DejaVuSansCondensed" w:hAnsi="DejaVuSansCondensed"/>
          <w:sz w:val="20"/>
          <w:szCs w:val="20"/>
        </w:rPr>
        <w:t>ا</w:t>
      </w:r>
      <w:r>
        <w:rPr>
          <w:rFonts w:ascii="DejaVuSansCondensed" w:hAnsi="DejaVuSansCondensed" w:hint="cs"/>
          <w:sz w:val="20"/>
          <w:szCs w:val="20"/>
        </w:rPr>
        <w:t>ً</w:t>
      </w:r>
      <w:r w:rsidR="00E72EB2" w:rsidRPr="0040672C">
        <w:rPr>
          <w:rFonts w:ascii="DejaVuSansCondensed" w:hAnsi="DejaVuSansCondensed"/>
          <w:sz w:val="20"/>
          <w:szCs w:val="20"/>
        </w:rPr>
        <w:t xml:space="preserve"> </w:t>
      </w:r>
      <w:r>
        <w:rPr>
          <w:rFonts w:ascii="DejaVuSansCondensed" w:hAnsi="DejaVuSansCondensed" w:hint="cs"/>
          <w:sz w:val="20"/>
          <w:szCs w:val="20"/>
        </w:rPr>
        <w:t>إ</w:t>
      </w:r>
      <w:r w:rsidR="00E72EB2" w:rsidRPr="0040672C">
        <w:rPr>
          <w:rFonts w:ascii="DejaVuSansCondensed" w:hAnsi="DejaVuSansCondensed"/>
          <w:sz w:val="20"/>
          <w:szCs w:val="20"/>
        </w:rPr>
        <w:t xml:space="preserve">ستخدام </w:t>
      </w:r>
      <w:r w:rsidR="00323198" w:rsidRPr="0040672C">
        <w:rPr>
          <w:rFonts w:ascii="DejaVuSansCondensed" w:hAnsi="DejaVuSansCondensed" w:hint="cs"/>
          <w:sz w:val="20"/>
          <w:szCs w:val="20"/>
        </w:rPr>
        <w:t xml:space="preserve">أي شكل من </w:t>
      </w:r>
      <w:r w:rsidR="00E72EB2" w:rsidRPr="0040672C">
        <w:rPr>
          <w:rFonts w:ascii="DejaVuSansCondensed" w:hAnsi="DejaVuSansCondensed"/>
          <w:sz w:val="20"/>
          <w:szCs w:val="20"/>
        </w:rPr>
        <w:t>أشكال التعذيب الجسدي أو أي تدابير أخرى مهينة.</w:t>
      </w:r>
    </w:p>
    <w:p w:rsidR="004D7D5B" w:rsidRPr="0040672C" w:rsidRDefault="004D7D5B" w:rsidP="009D0BE4">
      <w:pPr>
        <w:autoSpaceDE w:val="0"/>
        <w:autoSpaceDN w:val="0"/>
        <w:adjustRightInd w:val="0"/>
        <w:spacing w:after="0"/>
        <w:rPr>
          <w:rFonts w:ascii="DejaVuSansCondensed" w:hAnsi="DejaVuSansCondensed" w:cs="DejaVuSansCondensed"/>
          <w:sz w:val="20"/>
          <w:szCs w:val="20"/>
        </w:rPr>
      </w:pPr>
    </w:p>
    <w:p w:rsidR="00E72EB2"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72EB2" w:rsidRPr="0040672C">
        <w:rPr>
          <w:rFonts w:ascii="DejaVuSansCondensed-Bold" w:hAnsi="DejaVuSansCondensed-Bold"/>
          <w:b/>
          <w:bCs/>
          <w:sz w:val="20"/>
          <w:szCs w:val="20"/>
        </w:rPr>
        <w:t xml:space="preserve"> 60</w:t>
      </w:r>
      <w:r w:rsidR="00E72EB2" w:rsidRPr="0040672C">
        <w:rPr>
          <w:rFonts w:ascii="DejaVuSansCondensed-Bold" w:hAnsi="DejaVuSansCondensed-Bold"/>
          <w:b/>
          <w:sz w:val="20"/>
          <w:szCs w:val="20"/>
          <w:rtl w:val="0"/>
        </w:rPr>
        <w:t>a</w:t>
      </w:r>
    </w:p>
    <w:p w:rsidR="00E72EB2" w:rsidRPr="0040672C" w:rsidRDefault="00E72EB2"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التدابير النظامية</w:t>
      </w:r>
    </w:p>
    <w:p w:rsidR="00E72EB2" w:rsidRPr="0040672C" w:rsidRDefault="00E72EB2" w:rsidP="009D0BE4">
      <w:pPr>
        <w:autoSpaceDE w:val="0"/>
        <w:autoSpaceDN w:val="0"/>
        <w:adjustRightInd w:val="0"/>
        <w:spacing w:after="0"/>
        <w:jc w:val="center"/>
        <w:rPr>
          <w:rFonts w:ascii="DejaVuSansCondensed-Bold" w:hAnsi="DejaVuSansCondensed-Bold" w:cs="DejaVuSansCondensed-Bold"/>
          <w:b/>
          <w:bCs/>
          <w:sz w:val="20"/>
          <w:szCs w:val="20"/>
        </w:rPr>
      </w:pPr>
    </w:p>
    <w:p w:rsidR="00E72EB2" w:rsidRPr="0040672C" w:rsidRDefault="00E72EB2" w:rsidP="00BC461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w:t>
      </w:r>
      <w:r w:rsidR="00BC4617" w:rsidRPr="0040672C">
        <w:rPr>
          <w:rFonts w:ascii="DejaVuSansCondensed" w:hAnsi="DejaVuSansCondensed" w:hint="cs"/>
          <w:sz w:val="20"/>
          <w:szCs w:val="20"/>
        </w:rPr>
        <w:t>إن</w:t>
      </w:r>
      <w:r w:rsidRPr="0040672C">
        <w:rPr>
          <w:rFonts w:ascii="DejaVuSansCondensed" w:hAnsi="DejaVuSansCondensed"/>
          <w:sz w:val="20"/>
          <w:szCs w:val="20"/>
        </w:rPr>
        <w:t xml:space="preserve"> لم تؤد التدابير المنصوص عليها في المادة 60 إلى حل النزاع أو </w:t>
      </w:r>
      <w:r w:rsidR="00BC4617" w:rsidRPr="0040672C">
        <w:rPr>
          <w:rFonts w:ascii="DejaVuSansCondensed" w:hAnsi="DejaVuSansCondensed" w:hint="cs"/>
          <w:sz w:val="20"/>
          <w:szCs w:val="20"/>
          <w:lang w:bidi="ar-YE"/>
        </w:rPr>
        <w:t>مواجهة</w:t>
      </w:r>
      <w:r w:rsidRPr="0040672C">
        <w:rPr>
          <w:rFonts w:ascii="DejaVuSansCondensed" w:hAnsi="DejaVuSansCondensed"/>
          <w:sz w:val="20"/>
          <w:szCs w:val="20"/>
        </w:rPr>
        <w:t xml:space="preserve"> الخطر على التلاميذ الآخرين، يمكن </w:t>
      </w:r>
      <w:r w:rsidR="00BC4617" w:rsidRPr="0040672C">
        <w:rPr>
          <w:rFonts w:ascii="DejaVuSansCondensed" w:hAnsi="DejaVuSansCondensed" w:hint="cs"/>
          <w:sz w:val="20"/>
          <w:szCs w:val="20"/>
        </w:rPr>
        <w:t>تنفيذ التدابير النظامية المنصوص عليها في</w:t>
      </w:r>
      <w:r w:rsidRPr="0040672C">
        <w:rPr>
          <w:rFonts w:ascii="DejaVuSansCondensed" w:hAnsi="DejaVuSansCondensed"/>
          <w:sz w:val="20"/>
          <w:szCs w:val="20"/>
        </w:rPr>
        <w:t xml:space="preserve"> اللوائح </w:t>
      </w:r>
      <w:r w:rsidR="00BC4617" w:rsidRPr="0040672C">
        <w:rPr>
          <w:rFonts w:ascii="DejaVuSansCondensed" w:hAnsi="DejaVuSansCondensed" w:hint="cs"/>
          <w:sz w:val="20"/>
          <w:szCs w:val="20"/>
        </w:rPr>
        <w:t>ل</w:t>
      </w:r>
      <w:r w:rsidRPr="0040672C">
        <w:rPr>
          <w:rFonts w:ascii="DejaVuSansCondensed" w:hAnsi="DejaVuSansCondensed"/>
          <w:sz w:val="20"/>
          <w:szCs w:val="20"/>
        </w:rPr>
        <w:t>لمرحل</w:t>
      </w:r>
      <w:r w:rsidR="00BC4617" w:rsidRPr="0040672C">
        <w:rPr>
          <w:rFonts w:ascii="DejaVuSansCondensed" w:hAnsi="DejaVuSansCondensed" w:hint="cs"/>
          <w:sz w:val="20"/>
          <w:szCs w:val="20"/>
        </w:rPr>
        <w:t>تين</w:t>
      </w:r>
      <w:r w:rsidRPr="0040672C">
        <w:rPr>
          <w:rFonts w:ascii="DejaVuSansCondensed" w:hAnsi="DejaVuSansCondensed"/>
          <w:sz w:val="20"/>
          <w:szCs w:val="20"/>
        </w:rPr>
        <w:t xml:space="preserve"> الثانوية </w:t>
      </w:r>
      <w:r w:rsidR="00BC4617" w:rsidRPr="0040672C">
        <w:rPr>
          <w:rFonts w:ascii="DejaVuSansCondensed" w:hAnsi="DejaVuSansCondensed"/>
          <w:sz w:val="20"/>
          <w:szCs w:val="20"/>
          <w:rtl w:val="0"/>
        </w:rPr>
        <w:t>I</w:t>
      </w:r>
      <w:r w:rsidR="00BC4617" w:rsidRPr="0040672C">
        <w:rPr>
          <w:rFonts w:ascii="DejaVuSansCondensed" w:hAnsi="DejaVuSansCondensed" w:hint="cs"/>
          <w:sz w:val="20"/>
          <w:szCs w:val="20"/>
          <w:lang w:bidi="ar-YE"/>
        </w:rPr>
        <w:t xml:space="preserve"> و</w:t>
      </w:r>
      <w:r w:rsidR="00BC4617" w:rsidRPr="0040672C">
        <w:rPr>
          <w:rFonts w:ascii="DejaVuSansCondensed" w:hAnsi="DejaVuSansCondensed"/>
          <w:sz w:val="20"/>
          <w:szCs w:val="20"/>
          <w:rtl w:val="0"/>
          <w:lang w:bidi="ar-YE"/>
        </w:rPr>
        <w:t>II</w:t>
      </w:r>
      <w:r w:rsidRPr="0040672C">
        <w:rPr>
          <w:rFonts w:ascii="DejaVuSansCondensed" w:hAnsi="DejaVuSansCondensed"/>
          <w:sz w:val="20"/>
          <w:szCs w:val="20"/>
        </w:rPr>
        <w:t>، مع مراعاة مبدأ التناسبية</w:t>
      </w:r>
      <w:r w:rsidR="00BC4617" w:rsidRPr="0040672C">
        <w:rPr>
          <w:rFonts w:ascii="DejaVuSansCondensed" w:hAnsi="DejaVuSansCondensed" w:hint="cs"/>
          <w:sz w:val="20"/>
          <w:szCs w:val="20"/>
        </w:rPr>
        <w:t>.</w:t>
      </w:r>
      <w:r w:rsidRPr="0040672C">
        <w:rPr>
          <w:rFonts w:ascii="DejaVuSansCondensed" w:hAnsi="DejaVuSansCondensed"/>
          <w:sz w:val="20"/>
          <w:szCs w:val="20"/>
        </w:rPr>
        <w:t xml:space="preserve"> التدابير النظامية هي</w:t>
      </w:r>
      <w:r w:rsidR="00BC4617" w:rsidRPr="0040672C">
        <w:rPr>
          <w:rFonts w:ascii="DejaVuSansCondensed" w:hAnsi="DejaVuSansCondensed" w:hint="cs"/>
          <w:sz w:val="20"/>
          <w:szCs w:val="20"/>
        </w:rPr>
        <w:t>:</w:t>
      </w:r>
    </w:p>
    <w:p w:rsidR="00E72EB2" w:rsidRPr="0040672C" w:rsidRDefault="00E72EB2" w:rsidP="009D0BE4">
      <w:pPr>
        <w:autoSpaceDE w:val="0"/>
        <w:autoSpaceDN w:val="0"/>
        <w:adjustRightInd w:val="0"/>
        <w:spacing w:after="0"/>
        <w:jc w:val="both"/>
        <w:rPr>
          <w:sz w:val="20"/>
          <w:szCs w:val="20"/>
        </w:rPr>
      </w:pPr>
    </w:p>
    <w:p w:rsidR="00E72EB2" w:rsidRPr="0040672C" w:rsidRDefault="00A67C9E" w:rsidP="00BC461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ال</w:t>
      </w:r>
      <w:r w:rsidRPr="0040672C">
        <w:rPr>
          <w:rFonts w:ascii="DejaVuSansCondensed" w:hAnsi="DejaVuSansCondensed" w:hint="cs"/>
          <w:sz w:val="20"/>
          <w:szCs w:val="20"/>
        </w:rPr>
        <w:t>توبيخ الخطي</w:t>
      </w:r>
      <w:r w:rsidR="00E72EB2" w:rsidRPr="0040672C">
        <w:rPr>
          <w:rFonts w:ascii="DejaVuSansCondensed" w:hAnsi="DejaVuSansCondensed"/>
          <w:sz w:val="20"/>
          <w:szCs w:val="20"/>
        </w:rPr>
        <w:t xml:space="preserve"> من خلال المعلم أو المعلمة بالتشاور مع معلمة الفصل</w:t>
      </w:r>
      <w:r w:rsidR="00BC4617" w:rsidRPr="0040672C">
        <w:rPr>
          <w:rFonts w:ascii="DejaVuSansCondensed" w:hAnsi="DejaVuSansCondensed" w:hint="cs"/>
          <w:sz w:val="20"/>
          <w:szCs w:val="20"/>
        </w:rPr>
        <w:t xml:space="preserve"> </w:t>
      </w:r>
      <w:r w:rsidR="00E72EB2" w:rsidRPr="0040672C">
        <w:rPr>
          <w:rFonts w:ascii="DejaVuSansCondensed" w:hAnsi="DejaVuSansCondensed"/>
          <w:sz w:val="20"/>
          <w:szCs w:val="20"/>
        </w:rPr>
        <w:t xml:space="preserve">أو معلم الفصل، </w:t>
      </w:r>
      <w:r w:rsidRPr="0040672C">
        <w:rPr>
          <w:rFonts w:ascii="DejaVuSansCondensed" w:hAnsi="DejaVuSansCondensed" w:hint="cs"/>
          <w:sz w:val="20"/>
          <w:szCs w:val="20"/>
        </w:rPr>
        <w:t>و</w:t>
      </w:r>
      <w:r w:rsidR="00E72EB2" w:rsidRPr="0040672C">
        <w:rPr>
          <w:rFonts w:ascii="DejaVuSansCondensed" w:hAnsi="DejaVuSansCondensed"/>
          <w:sz w:val="20"/>
          <w:szCs w:val="20"/>
        </w:rPr>
        <w:t xml:space="preserve">في القضايا الشائكة </w:t>
      </w:r>
      <w:r w:rsidR="00F322C5">
        <w:rPr>
          <w:rFonts w:ascii="DejaVuSansCondensed" w:hAnsi="DejaVuSansCondensed"/>
          <w:sz w:val="20"/>
          <w:szCs w:val="20"/>
        </w:rPr>
        <w:t>أيضاً</w:t>
      </w:r>
      <w:r w:rsidR="00E72EB2" w:rsidRPr="0040672C">
        <w:rPr>
          <w:rFonts w:ascii="DejaVuSansCondensed" w:hAnsi="DejaVuSansCondensed"/>
          <w:sz w:val="20"/>
          <w:szCs w:val="20"/>
        </w:rPr>
        <w:t xml:space="preserve"> من خلال مدير أو مديرة المدرسة،</w:t>
      </w:r>
    </w:p>
    <w:p w:rsidR="009E00B9" w:rsidRPr="0040672C" w:rsidRDefault="009E00B9" w:rsidP="00BC4617">
      <w:pPr>
        <w:autoSpaceDE w:val="0"/>
        <w:autoSpaceDN w:val="0"/>
        <w:adjustRightInd w:val="0"/>
        <w:spacing w:after="0"/>
        <w:jc w:val="both"/>
        <w:rPr>
          <w:rFonts w:ascii="DejaVuSansCondensed" w:hAnsi="DejaVuSansCondensed"/>
          <w:sz w:val="20"/>
          <w:szCs w:val="20"/>
        </w:rPr>
      </w:pPr>
    </w:p>
    <w:p w:rsidR="00E72EB2" w:rsidRPr="0040672C" w:rsidRDefault="00A67C9E"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ال</w:t>
      </w:r>
      <w:r w:rsidRPr="0040672C">
        <w:rPr>
          <w:rFonts w:ascii="DejaVuSansCondensed" w:hAnsi="DejaVuSansCondensed" w:hint="cs"/>
          <w:sz w:val="20"/>
          <w:szCs w:val="20"/>
        </w:rPr>
        <w:t>نقل</w:t>
      </w:r>
      <w:r w:rsidR="00E72EB2" w:rsidRPr="0040672C">
        <w:rPr>
          <w:rFonts w:ascii="DejaVuSansCondensed" w:hAnsi="DejaVuSansCondensed"/>
          <w:sz w:val="20"/>
          <w:szCs w:val="20"/>
        </w:rPr>
        <w:t xml:space="preserve"> إلى فصل آخر أو مجموعة تنظيمية آخرى مشابهة</w:t>
      </w:r>
      <w:r w:rsidR="00BC4617" w:rsidRPr="0040672C">
        <w:rPr>
          <w:rFonts w:ascii="DejaVuSansCondensed" w:hAnsi="DejaVuSansCondensed" w:hint="cs"/>
          <w:sz w:val="20"/>
          <w:szCs w:val="20"/>
        </w:rPr>
        <w:t xml:space="preserve"> المُقررة عبر</w:t>
      </w:r>
      <w:r w:rsidR="00E72EB2" w:rsidRPr="0040672C">
        <w:rPr>
          <w:rFonts w:ascii="DejaVuSansCondensed" w:hAnsi="DejaVuSansCondensed"/>
          <w:sz w:val="20"/>
          <w:szCs w:val="20"/>
        </w:rPr>
        <w:t xml:space="preserve"> </w:t>
      </w:r>
      <w:r w:rsidR="009E00B9" w:rsidRPr="0040672C">
        <w:rPr>
          <w:rFonts w:ascii="DejaVuSansCondensed" w:hAnsi="DejaVuSansCondensed" w:cs="Times New Roman" w:hint="cs"/>
          <w:sz w:val="20"/>
          <w:szCs w:val="20"/>
        </w:rPr>
        <w:t xml:space="preserve">الهيئة الجزئية </w:t>
      </w:r>
      <w:r w:rsidR="00F322C5">
        <w:rPr>
          <w:rFonts w:ascii="DejaVuSansCondensed" w:hAnsi="DejaVuSansCondensed"/>
          <w:sz w:val="20"/>
          <w:szCs w:val="20"/>
        </w:rPr>
        <w:t>وفقاً</w:t>
      </w:r>
      <w:r w:rsidR="00E72EB2" w:rsidRPr="0040672C">
        <w:rPr>
          <w:rFonts w:ascii="DejaVuSansCondensed" w:hAnsi="DejaVuSansCondensed"/>
          <w:sz w:val="20"/>
          <w:szCs w:val="20"/>
        </w:rPr>
        <w:t xml:space="preserve"> للجملتين 3 و4،</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BC461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الإقصاء</w:t>
      </w:r>
      <w:r w:rsidR="00BC4617" w:rsidRPr="0040672C">
        <w:rPr>
          <w:rFonts w:ascii="DejaVuSansCondensed" w:hAnsi="DejaVuSansCondensed" w:hint="cs"/>
          <w:sz w:val="20"/>
          <w:szCs w:val="20"/>
        </w:rPr>
        <w:t xml:space="preserve"> </w:t>
      </w:r>
      <w:r w:rsidRPr="0040672C">
        <w:rPr>
          <w:rFonts w:ascii="DejaVuSansCondensed" w:hAnsi="DejaVuSansCondensed"/>
          <w:sz w:val="20"/>
          <w:szCs w:val="20"/>
        </w:rPr>
        <w:t xml:space="preserve">من </w:t>
      </w:r>
      <w:r w:rsidR="00BC4617" w:rsidRPr="0040672C">
        <w:rPr>
          <w:rFonts w:ascii="DejaVuSansCondensed" w:hAnsi="DejaVuSansCondensed" w:hint="cs"/>
          <w:sz w:val="20"/>
          <w:szCs w:val="20"/>
        </w:rPr>
        <w:t>الدروس</w:t>
      </w:r>
      <w:r w:rsidRPr="0040672C">
        <w:rPr>
          <w:rFonts w:ascii="DejaVuSansCondensed" w:hAnsi="DejaVuSansCondensed"/>
          <w:sz w:val="20"/>
          <w:szCs w:val="20"/>
        </w:rPr>
        <w:t xml:space="preserve"> ومن الفعاليات المدرسية الأخرى</w:t>
      </w:r>
      <w:r w:rsidR="00BC4617" w:rsidRPr="0040672C">
        <w:rPr>
          <w:rFonts w:ascii="DejaVuSansCondensed" w:hAnsi="DejaVuSansCondensed" w:hint="cs"/>
          <w:sz w:val="20"/>
          <w:szCs w:val="20"/>
        </w:rPr>
        <w:t xml:space="preserve"> لمدة تصل</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أ) حتى ثلاثة أيام بأمرٍ من مدير أو مديرة المدرسة،</w:t>
      </w:r>
    </w:p>
    <w:p w:rsidR="00E72EB2" w:rsidRPr="0040672C" w:rsidRDefault="00E72EB2"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ب) حتى ثلاثة أشهر </w:t>
      </w:r>
      <w:r w:rsidR="00BC4617" w:rsidRPr="0040672C">
        <w:rPr>
          <w:rFonts w:ascii="DejaVuSansCondensed" w:hAnsi="DejaVuSansCondensed" w:hint="cs"/>
          <w:sz w:val="20"/>
          <w:szCs w:val="20"/>
        </w:rPr>
        <w:t>المُقررة عبر</w:t>
      </w:r>
      <w:r w:rsidRPr="0040672C">
        <w:rPr>
          <w:rFonts w:ascii="DejaVuSansCondensed" w:hAnsi="DejaVuSansCondensed"/>
          <w:sz w:val="20"/>
          <w:szCs w:val="20"/>
        </w:rPr>
        <w:t xml:space="preserve"> </w:t>
      </w:r>
      <w:r w:rsidR="009E00B9" w:rsidRPr="0040672C">
        <w:rPr>
          <w:rFonts w:ascii="DejaVuSansCondensed" w:hAnsi="DejaVuSansCondensed" w:cs="Times New Roman" w:hint="cs"/>
          <w:sz w:val="20"/>
          <w:szCs w:val="20"/>
        </w:rPr>
        <w:t>الهيئة الجزئية</w:t>
      </w:r>
      <w:r w:rsidRPr="0040672C">
        <w:rPr>
          <w:rFonts w:ascii="DejaVuSansCondensed" w:hAnsi="DejaVuSansCondensed"/>
          <w:sz w:val="20"/>
          <w:szCs w:val="20"/>
        </w:rPr>
        <w:t xml:space="preserve"> </w:t>
      </w:r>
      <w:r w:rsidR="00F322C5">
        <w:rPr>
          <w:rFonts w:ascii="DejaVuSansCondensed" w:hAnsi="DejaVuSansCondensed"/>
          <w:sz w:val="20"/>
          <w:szCs w:val="20"/>
        </w:rPr>
        <w:t>وفقاً</w:t>
      </w:r>
      <w:r w:rsidRPr="0040672C">
        <w:rPr>
          <w:rFonts w:ascii="DejaVuSansCondensed" w:hAnsi="DejaVuSansCondensed"/>
          <w:sz w:val="20"/>
          <w:szCs w:val="20"/>
        </w:rPr>
        <w:t xml:space="preserve"> للجملتين 3 و4،</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BC461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الإحالة إلى مدرسة أخرى بنفس المؤهل الدراسي وذلك من خلال السلطة المدرسية</w:t>
      </w:r>
      <w:r w:rsidR="00BC4617" w:rsidRPr="0040672C">
        <w:rPr>
          <w:rFonts w:ascii="DejaVuSansCondensed" w:hAnsi="DejaVuSansCondensed" w:hint="cs"/>
          <w:sz w:val="20"/>
          <w:szCs w:val="20"/>
        </w:rPr>
        <w:t xml:space="preserve"> </w:t>
      </w:r>
      <w:r w:rsidRPr="0040672C">
        <w:rPr>
          <w:rFonts w:ascii="DejaVuSansCondensed" w:hAnsi="DejaVuSansCondensed"/>
          <w:sz w:val="20"/>
          <w:szCs w:val="20"/>
        </w:rPr>
        <w:t>المختصة،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BC4617">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5. الفصل النهائي من جميع المدارس بأمر من السلطة المدرسية المختصة. لا يجوز الفصل النهائي من جميع المدارس في المرحلة الثانوية </w:t>
      </w:r>
      <w:r w:rsidRPr="0040672C">
        <w:rPr>
          <w:rFonts w:ascii="DejaVuSansCondensed" w:hAnsi="DejaVuSansCondensed"/>
          <w:sz w:val="20"/>
          <w:szCs w:val="20"/>
          <w:rtl w:val="0"/>
        </w:rPr>
        <w:t>I</w:t>
      </w:r>
      <w:r w:rsidR="00BC4617" w:rsidRPr="0040672C">
        <w:rPr>
          <w:rFonts w:ascii="DejaVuSansCondensed" w:hAnsi="DejaVuSansCondensed" w:hint="cs"/>
          <w:sz w:val="20"/>
          <w:szCs w:val="20"/>
        </w:rPr>
        <w:t xml:space="preserve"> </w:t>
      </w:r>
      <w:r w:rsidRPr="0040672C">
        <w:rPr>
          <w:rFonts w:ascii="DejaVuSansCondensed" w:hAnsi="DejaVuSansCondensed"/>
          <w:sz w:val="20"/>
          <w:szCs w:val="20"/>
        </w:rPr>
        <w:t xml:space="preserve">إلا بعد إتمام الدراسة بدوام كامل ولا يجوز فصل التلاميذ الملتزمين بالتعليم في المرحلة الثانوية </w:t>
      </w:r>
      <w:r w:rsidRPr="0040672C">
        <w:rPr>
          <w:rFonts w:ascii="DejaVuSansCondensed" w:hAnsi="DejaVuSansCondensed"/>
          <w:sz w:val="20"/>
          <w:szCs w:val="20"/>
          <w:rtl w:val="0"/>
        </w:rPr>
        <w:t>II</w:t>
      </w:r>
      <w:r w:rsidR="00BC4617" w:rsidRPr="0040672C">
        <w:rPr>
          <w:rFonts w:ascii="DejaVuSansCondensed" w:hAnsi="DejaVuSansCondensed" w:hint="cs"/>
          <w:sz w:val="20"/>
          <w:szCs w:val="20"/>
        </w:rPr>
        <w:t xml:space="preserve"> </w:t>
      </w:r>
      <w:r w:rsidRPr="0040672C">
        <w:rPr>
          <w:rFonts w:ascii="DejaVuSansCondensed" w:hAnsi="DejaVuSansCondensed"/>
          <w:sz w:val="20"/>
          <w:szCs w:val="20"/>
        </w:rPr>
        <w:t xml:space="preserve">وذلك </w:t>
      </w:r>
      <w:r w:rsidR="00F322C5">
        <w:rPr>
          <w:rFonts w:ascii="DejaVuSansCondensed" w:hAnsi="DejaVuSansCondensed"/>
          <w:sz w:val="20"/>
          <w:szCs w:val="20"/>
        </w:rPr>
        <w:t>وفقاً</w:t>
      </w:r>
      <w:r w:rsidRPr="0040672C">
        <w:rPr>
          <w:rFonts w:ascii="DejaVuSansCondensed" w:hAnsi="DejaVuSansCondensed"/>
          <w:sz w:val="20"/>
          <w:szCs w:val="20"/>
        </w:rPr>
        <w:t xml:space="preserve"> للجملة 1 من الفقرة 2</w:t>
      </w:r>
      <w:r w:rsidR="00BC4617" w:rsidRPr="0040672C">
        <w:rPr>
          <w:rFonts w:ascii="DejaVuSansCondensed" w:hAnsi="DejaVuSansCondensed" w:hint="cs"/>
          <w:sz w:val="20"/>
          <w:szCs w:val="20"/>
        </w:rPr>
        <w:t xml:space="preserve"> </w:t>
      </w:r>
      <w:r w:rsidRPr="0040672C">
        <w:rPr>
          <w:rFonts w:ascii="DejaVuSansCondensed" w:hAnsi="DejaVuSansCondensed"/>
          <w:sz w:val="20"/>
          <w:szCs w:val="20"/>
        </w:rPr>
        <w:t>من المادة 42.</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9E00B9"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hint="cs"/>
          <w:sz w:val="20"/>
          <w:szCs w:val="20"/>
        </w:rPr>
        <w:t>تعتبر</w:t>
      </w:r>
      <w:r w:rsidR="00BC4617" w:rsidRPr="0040672C">
        <w:rPr>
          <w:rFonts w:ascii="DejaVuSansCondensed" w:hAnsi="DejaVuSansCondensed" w:hint="cs"/>
          <w:sz w:val="20"/>
          <w:szCs w:val="20"/>
        </w:rPr>
        <w:t xml:space="preserve"> </w:t>
      </w:r>
      <w:r w:rsidRPr="0040672C">
        <w:rPr>
          <w:rFonts w:ascii="DejaVuSansCondensed" w:hAnsi="DejaVuSansCondensed" w:cs="Times New Roman" w:hint="cs"/>
          <w:sz w:val="20"/>
          <w:szCs w:val="20"/>
        </w:rPr>
        <w:t>الهيئة الجزئية</w:t>
      </w:r>
      <w:r w:rsidR="00BC4617" w:rsidRPr="0040672C">
        <w:rPr>
          <w:rFonts w:ascii="DejaVuSansCondensed" w:hAnsi="DejaVuSansCondensed" w:hint="cs"/>
          <w:sz w:val="20"/>
          <w:szCs w:val="20"/>
        </w:rPr>
        <w:t>،</w:t>
      </w:r>
      <w:r w:rsidR="00E72EB2" w:rsidRPr="0040672C">
        <w:rPr>
          <w:rFonts w:ascii="DejaVuSansCondensed" w:hAnsi="DejaVuSansCondensed"/>
          <w:sz w:val="20"/>
          <w:szCs w:val="20"/>
        </w:rPr>
        <w:t xml:space="preserve"> ال</w:t>
      </w:r>
      <w:r w:rsidRPr="0040672C">
        <w:rPr>
          <w:rFonts w:ascii="DejaVuSansCondensed" w:hAnsi="DejaVuSansCondensed" w:hint="cs"/>
          <w:sz w:val="20"/>
          <w:szCs w:val="20"/>
        </w:rPr>
        <w:t>ت</w:t>
      </w:r>
      <w:r w:rsidR="00E72EB2" w:rsidRPr="0040672C">
        <w:rPr>
          <w:rFonts w:ascii="DejaVuSansCondensed" w:hAnsi="DejaVuSansCondensed"/>
          <w:sz w:val="20"/>
          <w:szCs w:val="20"/>
        </w:rPr>
        <w:t xml:space="preserve">ي يأمر </w:t>
      </w:r>
      <w:r w:rsidR="00BC4617" w:rsidRPr="0040672C">
        <w:rPr>
          <w:rFonts w:ascii="DejaVuSansCondensed" w:hAnsi="DejaVuSansCondensed" w:hint="cs"/>
          <w:sz w:val="20"/>
          <w:szCs w:val="20"/>
        </w:rPr>
        <w:t>مؤتمر</w:t>
      </w:r>
      <w:r w:rsidR="00E72EB2" w:rsidRPr="0040672C">
        <w:rPr>
          <w:rFonts w:ascii="DejaVuSansCondensed" w:hAnsi="DejaVuSansCondensed"/>
          <w:sz w:val="20"/>
          <w:szCs w:val="20"/>
        </w:rPr>
        <w:t xml:space="preserve"> المعلمين ب</w:t>
      </w:r>
      <w:r w:rsidRPr="0040672C">
        <w:rPr>
          <w:rFonts w:ascii="DejaVuSansCondensed" w:hAnsi="DejaVuSansCondensed" w:hint="cs"/>
          <w:sz w:val="20"/>
          <w:szCs w:val="20"/>
        </w:rPr>
        <w:t>تكوينها</w:t>
      </w:r>
      <w:r w:rsidR="00BC4617" w:rsidRPr="0040672C">
        <w:rPr>
          <w:rFonts w:ascii="DejaVuSansCondensed" w:hAnsi="DejaVuSansCondensed" w:hint="cs"/>
          <w:sz w:val="20"/>
          <w:szCs w:val="20"/>
        </w:rPr>
        <w:t>،</w:t>
      </w:r>
      <w:r w:rsidR="00E72EB2" w:rsidRPr="0040672C">
        <w:rPr>
          <w:rFonts w:ascii="DejaVuSansCondensed" w:hAnsi="DejaVuSansCondensed"/>
          <w:sz w:val="20"/>
          <w:szCs w:val="20"/>
        </w:rPr>
        <w:t xml:space="preserve"> ه</w:t>
      </w:r>
      <w:r w:rsidRPr="0040672C">
        <w:rPr>
          <w:rFonts w:ascii="DejaVuSansCondensed" w:hAnsi="DejaVuSansCondensed" w:hint="cs"/>
          <w:sz w:val="20"/>
          <w:szCs w:val="20"/>
        </w:rPr>
        <w:t>ي</w:t>
      </w:r>
      <w:r w:rsidR="00E72EB2" w:rsidRPr="0040672C">
        <w:rPr>
          <w:rFonts w:ascii="DejaVuSansCondensed" w:hAnsi="DejaVuSansCondensed"/>
          <w:sz w:val="20"/>
          <w:szCs w:val="20"/>
        </w:rPr>
        <w:t xml:space="preserve"> المسؤول</w:t>
      </w:r>
      <w:r w:rsidRPr="0040672C">
        <w:rPr>
          <w:rFonts w:ascii="DejaVuSansCondensed" w:hAnsi="DejaVuSansCondensed" w:hint="cs"/>
          <w:sz w:val="20"/>
          <w:szCs w:val="20"/>
        </w:rPr>
        <w:t>ة</w:t>
      </w:r>
      <w:r w:rsidR="00E72EB2" w:rsidRPr="0040672C">
        <w:rPr>
          <w:rFonts w:ascii="DejaVuSansCondensed" w:hAnsi="DejaVuSansCondensed"/>
          <w:sz w:val="20"/>
          <w:szCs w:val="20"/>
        </w:rPr>
        <w:t xml:space="preserve"> عن تلك التدابير النظامية </w:t>
      </w:r>
      <w:r w:rsidR="00F322C5">
        <w:rPr>
          <w:rFonts w:ascii="DejaVuSansCondensed" w:hAnsi="DejaVuSansCondensed"/>
          <w:sz w:val="20"/>
          <w:szCs w:val="20"/>
        </w:rPr>
        <w:t>وفقاً</w:t>
      </w:r>
      <w:r w:rsidR="00E72EB2" w:rsidRPr="0040672C">
        <w:rPr>
          <w:rFonts w:ascii="DejaVuSansCondensed" w:hAnsi="DejaVuSansCondensed"/>
          <w:sz w:val="20"/>
          <w:szCs w:val="20"/>
        </w:rPr>
        <w:t xml:space="preserve"> للبند الفرعي </w:t>
      </w:r>
      <w:r w:rsidR="00E72EB2" w:rsidRPr="0040672C">
        <w:rPr>
          <w:rFonts w:ascii="DejaVuSansCondensed" w:hAnsi="DejaVuSansCondensed"/>
          <w:sz w:val="20"/>
          <w:szCs w:val="20"/>
          <w:rtl w:val="0"/>
        </w:rPr>
        <w:t>b</w:t>
      </w:r>
      <w:r w:rsidR="00E72EB2" w:rsidRPr="0040672C">
        <w:rPr>
          <w:rFonts w:ascii="DejaVuSansCondensed" w:hAnsi="DejaVuSansCondensed"/>
          <w:sz w:val="20"/>
          <w:szCs w:val="20"/>
        </w:rPr>
        <w:t xml:space="preserve"> من البندين 2 و3 من الجملة 2. و</w:t>
      </w:r>
      <w:r w:rsidRPr="0040672C">
        <w:rPr>
          <w:rFonts w:ascii="DejaVuSansCondensed" w:hAnsi="DejaVuSansCondensed" w:hint="cs"/>
          <w:sz w:val="20"/>
          <w:szCs w:val="20"/>
        </w:rPr>
        <w:t>ت</w:t>
      </w:r>
      <w:r w:rsidR="00E72EB2" w:rsidRPr="0040672C">
        <w:rPr>
          <w:rFonts w:ascii="DejaVuSansCondensed" w:hAnsi="DejaVuSansCondensed"/>
          <w:sz w:val="20"/>
          <w:szCs w:val="20"/>
        </w:rPr>
        <w:t xml:space="preserve">شتمل </w:t>
      </w:r>
      <w:r w:rsidRPr="0040672C">
        <w:rPr>
          <w:rFonts w:ascii="DejaVuSansCondensed" w:hAnsi="DejaVuSansCondensed" w:cs="Times New Roman" w:hint="cs"/>
          <w:sz w:val="20"/>
          <w:szCs w:val="20"/>
        </w:rPr>
        <w:t>الهيئة الجزئية</w:t>
      </w:r>
      <w:r w:rsidR="00E72EB2" w:rsidRPr="0040672C">
        <w:rPr>
          <w:rFonts w:ascii="DejaVuSansCondensed" w:hAnsi="DejaVuSansCondensed"/>
          <w:sz w:val="20"/>
          <w:szCs w:val="20"/>
        </w:rPr>
        <w:t xml:space="preserve"> على عضو من مجلس إدارة المدرسة أو معلم الصف أو ثلاثة مدرسين آخرين ي</w:t>
      </w:r>
      <w:r w:rsidRPr="0040672C">
        <w:rPr>
          <w:rFonts w:ascii="DejaVuSansCondensed" w:hAnsi="DejaVuSansCondensed" w:hint="cs"/>
          <w:sz w:val="20"/>
          <w:szCs w:val="20"/>
        </w:rPr>
        <w:t>ُ</w:t>
      </w:r>
      <w:r w:rsidR="00E72EB2" w:rsidRPr="0040672C">
        <w:rPr>
          <w:rFonts w:ascii="DejaVuSansCondensed" w:hAnsi="DejaVuSansCondensed"/>
          <w:sz w:val="20"/>
          <w:szCs w:val="20"/>
        </w:rPr>
        <w:t xml:space="preserve">نتخبون لمدة سنة دراسية </w:t>
      </w:r>
      <w:r w:rsidR="00F16628" w:rsidRPr="0040672C">
        <w:rPr>
          <w:rFonts w:ascii="DejaVuSansCondensed" w:hAnsi="DejaVuSansCondensed"/>
          <w:sz w:val="20"/>
          <w:szCs w:val="20"/>
        </w:rPr>
        <w:t>واحدة، فضلاً عن ممثل لمجلس</w:t>
      </w:r>
      <w:r w:rsidR="00E72EB2" w:rsidRPr="0040672C">
        <w:rPr>
          <w:rFonts w:ascii="DejaVuSansCondensed" w:hAnsi="DejaVuSansCondensed"/>
          <w:sz w:val="20"/>
          <w:szCs w:val="20"/>
        </w:rPr>
        <w:t xml:space="preserve"> الطلبة.</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F16628"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(2) يجوز للمؤتمر المدرسي </w:t>
      </w:r>
      <w:r w:rsidR="009E00B9" w:rsidRPr="0040672C">
        <w:rPr>
          <w:rFonts w:ascii="DejaVuSansCondensed" w:hAnsi="DejaVuSansCondensed" w:hint="cs"/>
          <w:sz w:val="20"/>
          <w:szCs w:val="20"/>
        </w:rPr>
        <w:t>إصدار قرار بتخويل</w:t>
      </w:r>
      <w:r w:rsidR="00E72EB2" w:rsidRPr="0040672C">
        <w:rPr>
          <w:rFonts w:ascii="DejaVuSansCondensed" w:hAnsi="DejaVuSansCondensed"/>
          <w:sz w:val="20"/>
          <w:szCs w:val="20"/>
        </w:rPr>
        <w:t xml:space="preserve"> مدير أو م</w:t>
      </w:r>
      <w:r w:rsidRPr="0040672C">
        <w:rPr>
          <w:rFonts w:ascii="DejaVuSansCondensed" w:hAnsi="DejaVuSansCondensed"/>
          <w:sz w:val="20"/>
          <w:szCs w:val="20"/>
        </w:rPr>
        <w:t xml:space="preserve">ديرة المدرسة </w:t>
      </w:r>
      <w:r w:rsidRPr="0040672C">
        <w:rPr>
          <w:rFonts w:ascii="DejaVuSansCondensed" w:hAnsi="DejaVuSansCondensed" w:hint="cs"/>
          <w:sz w:val="20"/>
          <w:szCs w:val="20"/>
        </w:rPr>
        <w:t>في</w:t>
      </w:r>
      <w:r w:rsidR="009E00B9" w:rsidRPr="0040672C">
        <w:rPr>
          <w:rFonts w:ascii="DejaVuSansCondensed" w:hAnsi="DejaVuSansCondensed" w:hint="cs"/>
          <w:sz w:val="20"/>
          <w:szCs w:val="20"/>
        </w:rPr>
        <w:t>ما يخص</w:t>
      </w:r>
      <w:r w:rsidR="00E72EB2" w:rsidRPr="0040672C">
        <w:rPr>
          <w:rFonts w:ascii="DejaVuSansCondensed" w:hAnsi="DejaVuSansCondensed"/>
          <w:sz w:val="20"/>
          <w:szCs w:val="20"/>
        </w:rPr>
        <w:t xml:space="preserve"> التدابير النظامية وذلك بموجب البند الفرعي </w:t>
      </w:r>
      <w:r w:rsidR="00E72EB2" w:rsidRPr="0040672C">
        <w:rPr>
          <w:rFonts w:ascii="DejaVuSansCondensed" w:hAnsi="DejaVuSansCondensed"/>
          <w:sz w:val="20"/>
          <w:szCs w:val="20"/>
          <w:rtl w:val="0"/>
        </w:rPr>
        <w:t>b</w:t>
      </w:r>
      <w:r w:rsidR="00E72EB2" w:rsidRPr="0040672C">
        <w:rPr>
          <w:rFonts w:ascii="DejaVuSansCondensed" w:hAnsi="DejaVuSansCondensed"/>
          <w:sz w:val="20"/>
          <w:szCs w:val="20"/>
        </w:rPr>
        <w:t xml:space="preserve"> من البندين 2 و3 من الجملة 2 من الفقرة 1.</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(3) يجب اتخاذ التدابير النظامية </w:t>
      </w:r>
      <w:r w:rsidR="00F322C5">
        <w:rPr>
          <w:rFonts w:ascii="DejaVuSansCondensed" w:hAnsi="DejaVuSansCondensed"/>
          <w:sz w:val="20"/>
          <w:szCs w:val="20"/>
        </w:rPr>
        <w:t>وفقاً</w:t>
      </w:r>
      <w:r w:rsidRPr="0040672C">
        <w:rPr>
          <w:rFonts w:ascii="DejaVuSansCondensed" w:hAnsi="DejaVuSansCondensed"/>
          <w:sz w:val="20"/>
          <w:szCs w:val="20"/>
        </w:rPr>
        <w:t xml:space="preserve"> للبندين 4 و5 من الجملة 2 من الفقرة 1</w:t>
      </w:r>
      <w:r w:rsidR="009E00B9" w:rsidRPr="0040672C">
        <w:rPr>
          <w:rFonts w:ascii="DejaVuSansCondensed" w:hAnsi="DejaVuSansCondensed" w:hint="cs"/>
          <w:sz w:val="20"/>
          <w:szCs w:val="20"/>
        </w:rPr>
        <w:t>.</w:t>
      </w:r>
      <w:r w:rsidR="00F16628" w:rsidRPr="0040672C">
        <w:rPr>
          <w:rFonts w:ascii="DejaVuSansCondensed" w:hAnsi="DejaVuSansCondensed" w:hint="cs"/>
          <w:sz w:val="20"/>
          <w:szCs w:val="20"/>
        </w:rPr>
        <w:t xml:space="preserve"> </w:t>
      </w:r>
      <w:r w:rsidR="009E00B9" w:rsidRPr="0040672C">
        <w:rPr>
          <w:rFonts w:ascii="DejaVuSansCondensed" w:hAnsi="DejaVuSansCondensed" w:hint="cs"/>
          <w:sz w:val="20"/>
          <w:szCs w:val="20"/>
        </w:rPr>
        <w:t>يمكن ربط التهديد</w:t>
      </w:r>
      <w:r w:rsidR="00304EEB" w:rsidRPr="0040672C">
        <w:rPr>
          <w:rFonts w:ascii="DejaVuSansCondensed" w:hAnsi="DejaVuSansCondensed"/>
          <w:sz w:val="20"/>
          <w:szCs w:val="20"/>
        </w:rPr>
        <w:t xml:space="preserve"> ب</w:t>
      </w:r>
      <w:r w:rsidR="00304EEB" w:rsidRPr="0040672C">
        <w:rPr>
          <w:rFonts w:ascii="DejaVuSansCondensed" w:hAnsi="DejaVuSansCondensed" w:hint="cs"/>
          <w:sz w:val="20"/>
          <w:szCs w:val="20"/>
        </w:rPr>
        <w:t>التوبيخ</w:t>
      </w:r>
      <w:r w:rsidRPr="0040672C">
        <w:rPr>
          <w:rFonts w:ascii="DejaVuSansCondensed" w:hAnsi="DejaVuSansCondensed"/>
          <w:sz w:val="20"/>
          <w:szCs w:val="20"/>
        </w:rPr>
        <w:t xml:space="preserve"> </w:t>
      </w:r>
      <w:r w:rsidR="00304EEB" w:rsidRPr="0040672C">
        <w:rPr>
          <w:rFonts w:ascii="DejaVuSansCondensed" w:hAnsi="DejaVuSansCondensed" w:hint="cs"/>
          <w:sz w:val="20"/>
          <w:szCs w:val="20"/>
        </w:rPr>
        <w:t>ال</w:t>
      </w:r>
      <w:r w:rsidR="00304EEB" w:rsidRPr="0040672C">
        <w:rPr>
          <w:rFonts w:ascii="DejaVuSansCondensed" w:hAnsi="DejaVuSansCondensed"/>
          <w:sz w:val="20"/>
          <w:szCs w:val="20"/>
        </w:rPr>
        <w:t>خطي</w:t>
      </w:r>
      <w:r w:rsidRPr="0040672C">
        <w:rPr>
          <w:rFonts w:ascii="DejaVuSansCondensed" w:hAnsi="DejaVuSansCondensed"/>
          <w:sz w:val="20"/>
          <w:szCs w:val="20"/>
        </w:rPr>
        <w:t xml:space="preserve"> (البند 1 من الجملة 2 من الفقرة 1). ليس هناك حاجة إلى اتخاذ تدابير نظامية إن لم تتمكن من خدمة الهدف المراد منها.</w:t>
      </w:r>
    </w:p>
    <w:p w:rsidR="00E72EB2" w:rsidRDefault="00E72EB2" w:rsidP="009D0BE4">
      <w:pPr>
        <w:autoSpaceDE w:val="0"/>
        <w:autoSpaceDN w:val="0"/>
        <w:adjustRightInd w:val="0"/>
        <w:spacing w:after="0"/>
        <w:jc w:val="both"/>
        <w:rPr>
          <w:rFonts w:ascii="DejaVuSansCondensed" w:hAnsi="DejaVuSansCondensed" w:cs="DejaVuSansCondensed"/>
          <w:sz w:val="20"/>
          <w:szCs w:val="20"/>
        </w:rPr>
      </w:pPr>
    </w:p>
    <w:p w:rsidR="00B9395E" w:rsidRPr="0040672C" w:rsidRDefault="00B9395E"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لا يجوز تطبيق التدابير المنصوص عليها في البندين 2 و3 من الجملة 2 من الفقرة 1 إلا في حالة حدوث اضطرابات</w:t>
      </w:r>
      <w:r w:rsidR="00304EEB" w:rsidRPr="0040672C">
        <w:rPr>
          <w:rFonts w:ascii="DejaVuSansCondensed" w:hAnsi="DejaVuSansCondensed" w:hint="cs"/>
          <w:sz w:val="20"/>
          <w:szCs w:val="20"/>
        </w:rPr>
        <w:t xml:space="preserve"> ومشاكل</w:t>
      </w:r>
      <w:r w:rsidRPr="0040672C">
        <w:rPr>
          <w:rFonts w:ascii="DejaVuSansCondensed" w:hAnsi="DejaVuSansCondensed"/>
          <w:sz w:val="20"/>
          <w:szCs w:val="20"/>
        </w:rPr>
        <w:t xml:space="preserve"> شديدة في المدرسة أو العملية التعليمية، وكذلك في حالة تعريض سلامة الأشخاص للخطر أو إلحاق أضرار بالممتلكات العينية وما يترتب على ذلك من تدني في مستوى العملية التعليمية والمستوى الأخلاقي والتربوي للتلاميذ. لا يجوز اتخاذ التدابير النظامية المنصوص عليها في البندين 4 و5 من الجملة 2 من الفقرة 1 إلا إذا كانت تلك الاضطرابات وا</w:t>
      </w:r>
      <w:r w:rsidR="009E00B9" w:rsidRPr="0040672C">
        <w:rPr>
          <w:rFonts w:ascii="DejaVuSansCondensed" w:hAnsi="DejaVuSansCondensed"/>
          <w:sz w:val="20"/>
          <w:szCs w:val="20"/>
        </w:rPr>
        <w:t>لتهديدات والتدنيات المذكورة آنف</w:t>
      </w:r>
      <w:r w:rsidRPr="0040672C">
        <w:rPr>
          <w:rFonts w:ascii="DejaVuSansCondensed" w:hAnsi="DejaVuSansCondensed"/>
          <w:sz w:val="20"/>
          <w:szCs w:val="20"/>
        </w:rPr>
        <w:t>ا</w:t>
      </w:r>
      <w:r w:rsidR="009E00B9" w:rsidRPr="0040672C">
        <w:rPr>
          <w:rFonts w:ascii="DejaVuSansCondensed" w:hAnsi="DejaVuSansCondensed" w:hint="cs"/>
          <w:sz w:val="20"/>
          <w:szCs w:val="20"/>
        </w:rPr>
        <w:t>ً</w:t>
      </w:r>
      <w:r w:rsidRPr="0040672C">
        <w:rPr>
          <w:rFonts w:ascii="DejaVuSansCondensed" w:hAnsi="DejaVuSansCondensed"/>
          <w:sz w:val="20"/>
          <w:szCs w:val="20"/>
        </w:rPr>
        <w:t xml:space="preserve"> والأضرار الملحقة بالممتلكات جسيمة. لا يجوز اتخاذ التدابير النظامية إلا إذا كان هناك </w:t>
      </w:r>
      <w:r w:rsidR="004D39A3" w:rsidRPr="0040672C">
        <w:rPr>
          <w:rFonts w:ascii="DejaVuSansCondensed" w:hAnsi="DejaVuSansCondensed" w:hint="cs"/>
          <w:sz w:val="20"/>
          <w:szCs w:val="20"/>
        </w:rPr>
        <w:t>ت</w:t>
      </w:r>
      <w:r w:rsidRPr="0040672C">
        <w:rPr>
          <w:rFonts w:ascii="DejaVuSansCondensed" w:hAnsi="DejaVuSansCondensed"/>
          <w:sz w:val="20"/>
          <w:szCs w:val="20"/>
        </w:rPr>
        <w:t>عمد وإهمال من جانب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أو ال</w:t>
      </w:r>
      <w:r w:rsidR="004D39A3" w:rsidRPr="0040672C">
        <w:rPr>
          <w:rFonts w:ascii="DejaVuSansCondensed" w:hAnsi="DejaVuSansCondensed"/>
          <w:sz w:val="20"/>
          <w:szCs w:val="20"/>
        </w:rPr>
        <w:t>تلميذ</w:t>
      </w:r>
      <w:r w:rsidRPr="0040672C">
        <w:rPr>
          <w:rFonts w:ascii="DejaVuSansCondensed" w:hAnsi="DejaVuSansCondensed"/>
          <w:sz w:val="20"/>
          <w:szCs w:val="20"/>
        </w:rPr>
        <w:t>ة. وفي حالة القرارات المتعلقة بالتدابير النظامية، فإن سلوك التلم</w:t>
      </w:r>
      <w:r w:rsidR="00F322C5">
        <w:rPr>
          <w:rFonts w:ascii="DejaVuSansCondensed" w:hAnsi="DejaVuSansCondensed"/>
          <w:sz w:val="20"/>
          <w:szCs w:val="20"/>
        </w:rPr>
        <w:t>يذ الفردي داخل المدرسة يُعد أمر</w:t>
      </w:r>
      <w:r w:rsidRPr="0040672C">
        <w:rPr>
          <w:rFonts w:ascii="DejaVuSansCondensed" w:hAnsi="DejaVuSansCondensed"/>
          <w:sz w:val="20"/>
          <w:szCs w:val="20"/>
        </w:rPr>
        <w:t>ا</w:t>
      </w:r>
      <w:r w:rsidR="00F322C5">
        <w:rPr>
          <w:rFonts w:ascii="DejaVuSansCondensed" w:hAnsi="DejaVuSansCondensed" w:hint="cs"/>
          <w:sz w:val="20"/>
          <w:szCs w:val="20"/>
        </w:rPr>
        <w:t>ً</w:t>
      </w:r>
      <w:r w:rsidR="00F322C5">
        <w:rPr>
          <w:rFonts w:ascii="DejaVuSansCondensed" w:hAnsi="DejaVuSansCondensed"/>
          <w:sz w:val="20"/>
          <w:szCs w:val="20"/>
        </w:rPr>
        <w:t xml:space="preserve"> حاسم</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فلا يعمد المعلم إلى التصرف خارج النص إلا إذا كان هذا السلوك الصادر من التلميذ يعرقل العملية التعليمية أو العمل المدرسي.</w:t>
      </w:r>
    </w:p>
    <w:p w:rsidR="00E72EB2" w:rsidRPr="0040672C" w:rsidRDefault="00E72EB2" w:rsidP="009D0BE4">
      <w:pPr>
        <w:autoSpaceDE w:val="0"/>
        <w:autoSpaceDN w:val="0"/>
        <w:adjustRightInd w:val="0"/>
        <w:spacing w:after="0"/>
        <w:jc w:val="both"/>
        <w:rPr>
          <w:rFonts w:ascii="DejaVuSansCondensed" w:hAnsi="DejaVuSansCondensed" w:cs="DejaVuSansCondensed"/>
          <w:sz w:val="20"/>
          <w:szCs w:val="20"/>
        </w:rPr>
      </w:pPr>
    </w:p>
    <w:p w:rsidR="00E72EB2" w:rsidRPr="0040672C" w:rsidRDefault="00E72EB2"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(5) قبل اتخاذ أي تدبير نظامي يجب الاستماع أولاً إلى أقوال ال</w:t>
      </w:r>
      <w:r w:rsidR="004D39A3" w:rsidRPr="0040672C">
        <w:rPr>
          <w:rFonts w:ascii="DejaVuSansCondensed" w:hAnsi="DejaVuSansCondensed"/>
          <w:sz w:val="20"/>
          <w:szCs w:val="20"/>
        </w:rPr>
        <w:t>تلميذ</w:t>
      </w:r>
      <w:r w:rsidRPr="0040672C">
        <w:rPr>
          <w:rFonts w:ascii="DejaVuSansCondensed" w:hAnsi="DejaVuSansCondensed"/>
          <w:sz w:val="20"/>
          <w:szCs w:val="20"/>
        </w:rPr>
        <w:t>ة أو ال</w:t>
      </w:r>
      <w:r w:rsidR="004D39A3" w:rsidRPr="0040672C">
        <w:rPr>
          <w:rFonts w:ascii="DejaVuSansCondensed" w:hAnsi="DejaVuSansCondensed"/>
          <w:sz w:val="20"/>
          <w:szCs w:val="20"/>
        </w:rPr>
        <w:t>تلميذ</w:t>
      </w:r>
      <w:r w:rsidRPr="0040672C">
        <w:rPr>
          <w:rFonts w:ascii="DejaVuSansCondensed" w:hAnsi="DejaVuSansCondensed"/>
          <w:sz w:val="20"/>
          <w:szCs w:val="20"/>
        </w:rPr>
        <w:t>، أو إلى أولياء الأمور، إذا كان ال</w:t>
      </w:r>
      <w:r w:rsidR="004D39A3" w:rsidRPr="0040672C">
        <w:rPr>
          <w:rFonts w:ascii="DejaVuSansCondensed" w:hAnsi="DejaVuSansCondensed"/>
          <w:sz w:val="20"/>
          <w:szCs w:val="20"/>
        </w:rPr>
        <w:t>تلميذ</w:t>
      </w:r>
      <w:r w:rsidR="009420EB" w:rsidRPr="0040672C">
        <w:rPr>
          <w:rFonts w:ascii="DejaVuSansCondensed" w:hAnsi="DejaVuSansCondensed" w:hint="cs"/>
          <w:sz w:val="20"/>
          <w:szCs w:val="20"/>
        </w:rPr>
        <w:t xml:space="preserve"> </w:t>
      </w:r>
      <w:r w:rsidRPr="0040672C">
        <w:rPr>
          <w:rFonts w:ascii="DejaVuSansCondensed" w:hAnsi="DejaVuSansCondensed"/>
          <w:sz w:val="20"/>
          <w:szCs w:val="20"/>
        </w:rPr>
        <w:t>أو ال</w:t>
      </w:r>
      <w:r w:rsidR="004D39A3" w:rsidRPr="0040672C">
        <w:rPr>
          <w:rFonts w:ascii="DejaVuSansCondensed" w:hAnsi="DejaVuSansCondensed"/>
          <w:sz w:val="20"/>
          <w:szCs w:val="20"/>
        </w:rPr>
        <w:t>تلميذ</w:t>
      </w:r>
      <w:r w:rsidRPr="0040672C">
        <w:rPr>
          <w:rFonts w:ascii="DejaVuSansCondensed" w:hAnsi="DejaVuSansCondensed"/>
          <w:sz w:val="20"/>
          <w:szCs w:val="20"/>
        </w:rPr>
        <w:t>ة قاصرة. يجوز طلب مساعدة أحد الأشخاص المنتمين إلى المدرسة من ذوي الثقة للمشاركة في جلسة الاستماع.</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E00B9">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(6) إذا كان من الضروري اتخاذ أحد التدابير النظامية عملاً بالبند الفرعي 3 من الرقم 3 من الجملة 2 من الفقرة 1 وحتى البند 5، يجوز لمدير أو مديرة المدرسة إقصاء </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ة أو </w:t>
      </w:r>
      <w:r w:rsidR="004D39A3" w:rsidRPr="0040672C">
        <w:rPr>
          <w:rFonts w:ascii="DejaVuSansCondensed" w:hAnsi="DejaVuSansCondensed"/>
          <w:sz w:val="20"/>
          <w:szCs w:val="20"/>
        </w:rPr>
        <w:t>تلميذ</w:t>
      </w:r>
      <w:r w:rsidR="00F322C5">
        <w:rPr>
          <w:rFonts w:ascii="DejaVuSansCondensed" w:hAnsi="DejaVuSansCondensed"/>
          <w:sz w:val="20"/>
          <w:szCs w:val="20"/>
        </w:rPr>
        <w:t xml:space="preserve"> مؤقت</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من المحاضرة أو من الفعاليات ال</w:t>
      </w:r>
      <w:r w:rsidR="00F322C5">
        <w:rPr>
          <w:rFonts w:ascii="DejaVuSansCondensed" w:hAnsi="DejaVuSansCondensed"/>
          <w:sz w:val="20"/>
          <w:szCs w:val="20"/>
        </w:rPr>
        <w:t>مدرسية الأخرى إذا كان ذلك ضروري</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للحفاظ على العملية التعليمية والمدرسية وتحقيق</w:t>
      </w:r>
      <w:r w:rsidR="00F322C5">
        <w:rPr>
          <w:rFonts w:ascii="DejaVuSansCondensed" w:hAnsi="DejaVuSansCondensed"/>
          <w:sz w:val="20"/>
          <w:szCs w:val="20"/>
        </w:rPr>
        <w:t>اً</w:t>
      </w:r>
      <w:r w:rsidRPr="0040672C">
        <w:rPr>
          <w:rFonts w:ascii="DejaVuSansCondensed" w:hAnsi="DejaVuSansCondensed"/>
          <w:sz w:val="20"/>
          <w:szCs w:val="20"/>
        </w:rPr>
        <w:t xml:space="preserve"> لس</w:t>
      </w:r>
      <w:r w:rsidR="00F322C5">
        <w:rPr>
          <w:rFonts w:ascii="DejaVuSansCondensed" w:hAnsi="DejaVuSansCondensed"/>
          <w:sz w:val="20"/>
          <w:szCs w:val="20"/>
        </w:rPr>
        <w:t>لامة الأشخاص الآخرين. وتجري فور</w:t>
      </w:r>
      <w:r w:rsidRPr="0040672C">
        <w:rPr>
          <w:rFonts w:ascii="DejaVuSansCondensed" w:hAnsi="DejaVuSansCondensed"/>
          <w:sz w:val="20"/>
          <w:szCs w:val="20"/>
        </w:rPr>
        <w:t>ا</w:t>
      </w:r>
      <w:r w:rsidR="00F322C5">
        <w:rPr>
          <w:rFonts w:ascii="DejaVuSansCondensed" w:hAnsi="DejaVuSansCondensed" w:hint="cs"/>
          <w:sz w:val="20"/>
          <w:szCs w:val="20"/>
        </w:rPr>
        <w:t>ً</w:t>
      </w:r>
      <w:r w:rsidRPr="0040672C">
        <w:rPr>
          <w:rFonts w:ascii="DejaVuSansCondensed" w:hAnsi="DejaVuSansCondensed"/>
          <w:sz w:val="20"/>
          <w:szCs w:val="20"/>
        </w:rPr>
        <w:t xml:space="preserve"> جلسة الاستماع المشار إليها في الجملة 1 من الفقرة 5، وكذلك يتم إصدار قرار ا</w:t>
      </w:r>
      <w:r w:rsidR="009E00B9" w:rsidRPr="0040672C">
        <w:rPr>
          <w:rFonts w:ascii="DejaVuSansCondensed" w:hAnsi="DejaVuSansCondensed" w:cs="Times New Roman" w:hint="cs"/>
          <w:sz w:val="20"/>
          <w:szCs w:val="20"/>
        </w:rPr>
        <w:t xml:space="preserve"> الهيئة الجزئية</w:t>
      </w:r>
      <w:r w:rsidRPr="0040672C">
        <w:rPr>
          <w:rFonts w:ascii="DejaVuSansCondensed" w:hAnsi="DejaVuSansCondensed"/>
          <w:sz w:val="20"/>
          <w:szCs w:val="20"/>
        </w:rPr>
        <w:t xml:space="preserve"> أو السلطة المدرسية المسؤولة على الفور. ينبغي ألا تتجاوز مدة إقصاء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عن المحاضرات أسبوع </w:t>
      </w:r>
      <w:r w:rsidR="00F322C5">
        <w:rPr>
          <w:rFonts w:ascii="DejaVuSansCondensed" w:hAnsi="DejaVuSansCondensed"/>
          <w:sz w:val="20"/>
          <w:szCs w:val="20"/>
        </w:rPr>
        <w:t>وفقاً</w:t>
      </w:r>
      <w:r w:rsidRPr="0040672C">
        <w:rPr>
          <w:rFonts w:ascii="DejaVuSansCondensed" w:hAnsi="DejaVuSansCondensed"/>
          <w:sz w:val="20"/>
          <w:szCs w:val="20"/>
        </w:rPr>
        <w:t xml:space="preserve"> للجملة 1.</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(7) يجب إبلاغ أولياء أمور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بالتدابير النظامية بما في ذلك الأسباب المؤدية إلى ذلك على الفور. كما ينبغي الإشارة إلى وجود إمكانية الطعن القانوني على ذلك.</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003DF"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(8) يجب</w:t>
      </w:r>
      <w:r w:rsidRPr="0040672C">
        <w:rPr>
          <w:rFonts w:ascii="DejaVuSansCondensed" w:hAnsi="DejaVuSansCondensed" w:hint="cs"/>
          <w:sz w:val="20"/>
          <w:szCs w:val="20"/>
        </w:rPr>
        <w:t xml:space="preserve"> حذف</w:t>
      </w:r>
      <w:r w:rsidR="00EF68B5" w:rsidRPr="0040672C">
        <w:rPr>
          <w:rFonts w:ascii="DejaVuSansCondensed" w:hAnsi="DejaVuSansCondensed"/>
          <w:sz w:val="20"/>
          <w:szCs w:val="20"/>
        </w:rPr>
        <w:t xml:space="preserve"> كافة التسجيلات والعمليات المرتبطة بالتدابير النظامية في نهاية السنة الدراسية الثانية من بدء التسجيل على أقصى تقدير</w:t>
      </w:r>
      <w:r w:rsidR="009420EB" w:rsidRPr="0040672C">
        <w:rPr>
          <w:rFonts w:ascii="DejaVuSansCondensed" w:hAnsi="DejaVuSansCondensed" w:hint="cs"/>
          <w:sz w:val="20"/>
          <w:szCs w:val="20"/>
        </w:rPr>
        <w:t xml:space="preserve"> </w:t>
      </w:r>
      <w:r w:rsidR="00EF68B5" w:rsidRPr="0040672C">
        <w:rPr>
          <w:rFonts w:ascii="DejaVuSansCondensed" w:hAnsi="DejaVuSansCondensed"/>
          <w:sz w:val="20"/>
          <w:szCs w:val="20"/>
        </w:rPr>
        <w:t>طالما لم يتم اتخاذ تدابير نظامية أخرى جديدة أثناء تلك الفترة.</w:t>
      </w:r>
    </w:p>
    <w:p w:rsidR="00F55BE1" w:rsidRPr="0040672C" w:rsidRDefault="00F55BE1" w:rsidP="009D0BE4">
      <w:pPr>
        <w:autoSpaceDE w:val="0"/>
        <w:autoSpaceDN w:val="0"/>
        <w:adjustRightInd w:val="0"/>
        <w:spacing w:after="0"/>
        <w:jc w:val="center"/>
        <w:rPr>
          <w:rFonts w:ascii="DejaVuSansCondensed" w:hAnsi="DejaVuSansCondensed" w:cs="DejaVuSansCondensed"/>
          <w:sz w:val="20"/>
          <w:szCs w:val="20"/>
        </w:rPr>
      </w:pPr>
    </w:p>
    <w:p w:rsidR="001977D1" w:rsidRPr="0040672C" w:rsidRDefault="001977D1" w:rsidP="009D0BE4">
      <w:pPr>
        <w:autoSpaceDE w:val="0"/>
        <w:autoSpaceDN w:val="0"/>
        <w:adjustRightInd w:val="0"/>
        <w:spacing w:after="0"/>
        <w:jc w:val="center"/>
        <w:rPr>
          <w:rFonts w:ascii="DejaVuSansCondensed" w:hAnsi="DejaVuSansCondensed" w:cs="DejaVuSansCondensed"/>
          <w:sz w:val="20"/>
          <w:szCs w:val="20"/>
        </w:rPr>
      </w:pPr>
    </w:p>
    <w:p w:rsidR="00EF68B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F68B5" w:rsidRPr="0040672C">
        <w:rPr>
          <w:rFonts w:ascii="DejaVuSansCondensed-Bold" w:hAnsi="DejaVuSansCondensed-Bold"/>
          <w:b/>
          <w:bCs/>
          <w:sz w:val="20"/>
          <w:szCs w:val="20"/>
        </w:rPr>
        <w:t xml:space="preserve"> 62</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تقييم الدرجات</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والسلوك المهني والاجتماعي</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يؤخذ المعيار التالي كأساس للتقييم حسب الدرجات:</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w:t>
      </w:r>
      <w:r w:rsidRPr="0040672C">
        <w:rPr>
          <w:sz w:val="20"/>
          <w:szCs w:val="20"/>
        </w:rPr>
        <w:tab/>
      </w:r>
      <w:r w:rsidRPr="0040672C">
        <w:rPr>
          <w:rFonts w:ascii="DejaVuSansCondensed" w:hAnsi="DejaVuSansCondensed"/>
          <w:sz w:val="20"/>
          <w:szCs w:val="20"/>
        </w:rPr>
        <w:t xml:space="preserve"> جيد جد</w:t>
      </w:r>
      <w:r w:rsidR="00F322C5">
        <w:rPr>
          <w:rFonts w:ascii="DejaVuSansCondensed" w:hAnsi="DejaVuSansCondensed"/>
          <w:sz w:val="20"/>
          <w:szCs w:val="20"/>
        </w:rPr>
        <w:t>اً</w:t>
      </w:r>
      <w:r w:rsidRPr="0040672C">
        <w:rPr>
          <w:rFonts w:ascii="DejaVuSansCondensed" w:hAnsi="DejaVuSansCondensed"/>
          <w:sz w:val="20"/>
          <w:szCs w:val="20"/>
        </w:rPr>
        <w:t xml:space="preserve"> (1)، إذا كانت الدرجات تلبي المتطلبات بصورة خاصة،</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w:t>
      </w:r>
      <w:r w:rsidRPr="0040672C">
        <w:rPr>
          <w:sz w:val="20"/>
          <w:szCs w:val="20"/>
        </w:rPr>
        <w:tab/>
      </w:r>
      <w:r w:rsidRPr="0040672C">
        <w:rPr>
          <w:rFonts w:ascii="DejaVuSansCondensed" w:hAnsi="DejaVuSansCondensed"/>
          <w:sz w:val="20"/>
          <w:szCs w:val="20"/>
        </w:rPr>
        <w:t xml:space="preserve"> جيد (2)، إذا كانت الدرجات تلبي المتطلبات بصورة كاملة،</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3. </w:t>
      </w:r>
      <w:r w:rsidRPr="0040672C">
        <w:rPr>
          <w:sz w:val="20"/>
          <w:szCs w:val="20"/>
        </w:rPr>
        <w:tab/>
      </w:r>
      <w:r w:rsidRPr="0040672C">
        <w:rPr>
          <w:rFonts w:ascii="DejaVuSansCondensed" w:hAnsi="DejaVuSansCondensed"/>
          <w:sz w:val="20"/>
          <w:szCs w:val="20"/>
        </w:rPr>
        <w:t>مقبول (3)، إذا كانت الدرجات تلبي المتطلبات بشكل عام،</w:t>
      </w:r>
    </w:p>
    <w:p w:rsidR="00EF68B5" w:rsidRPr="0040672C" w:rsidRDefault="00EF68B5" w:rsidP="009D0BE4">
      <w:pPr>
        <w:autoSpaceDE w:val="0"/>
        <w:autoSpaceDN w:val="0"/>
        <w:adjustRightInd w:val="0"/>
        <w:spacing w:after="0"/>
        <w:ind w:left="708" w:hanging="708"/>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ind w:left="708" w:hanging="708"/>
        <w:jc w:val="both"/>
        <w:rPr>
          <w:rFonts w:ascii="DejaVuSansCondensed" w:hAnsi="DejaVuSansCondensed" w:cs="DejaVuSansCondensed"/>
          <w:sz w:val="20"/>
          <w:szCs w:val="20"/>
        </w:rPr>
      </w:pPr>
      <w:r w:rsidRPr="0040672C">
        <w:rPr>
          <w:rFonts w:ascii="DejaVuSansCondensed" w:hAnsi="DejaVuSansCondensed"/>
          <w:sz w:val="20"/>
          <w:szCs w:val="20"/>
        </w:rPr>
        <w:t xml:space="preserve">4. </w:t>
      </w:r>
      <w:r w:rsidRPr="0040672C">
        <w:rPr>
          <w:sz w:val="20"/>
          <w:szCs w:val="20"/>
        </w:rPr>
        <w:tab/>
      </w:r>
      <w:r w:rsidRPr="0040672C">
        <w:rPr>
          <w:rFonts w:ascii="DejaVuSansCondensed" w:hAnsi="DejaVuSansCondensed"/>
          <w:sz w:val="20"/>
          <w:szCs w:val="20"/>
        </w:rPr>
        <w:t>كافي (4)، إذا كانت الدرجات منخفضة في بعض المواضع، ولكنها ما زالت تلبي المتطلبات في المجمل،</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420EB">
      <w:pPr>
        <w:autoSpaceDE w:val="0"/>
        <w:autoSpaceDN w:val="0"/>
        <w:adjustRightInd w:val="0"/>
        <w:spacing w:after="0"/>
        <w:ind w:left="705" w:hanging="705"/>
        <w:jc w:val="both"/>
        <w:rPr>
          <w:rFonts w:ascii="DejaVuSansCondensed" w:hAnsi="DejaVuSansCondensed" w:cs="DejaVuSansCondensed"/>
          <w:sz w:val="20"/>
          <w:szCs w:val="20"/>
        </w:rPr>
      </w:pPr>
      <w:r w:rsidRPr="0040672C">
        <w:rPr>
          <w:rFonts w:ascii="DejaVuSansCondensed" w:hAnsi="DejaVuSansCondensed"/>
          <w:sz w:val="20"/>
          <w:szCs w:val="20"/>
        </w:rPr>
        <w:t xml:space="preserve">5. </w:t>
      </w:r>
      <w:r w:rsidRPr="0040672C">
        <w:rPr>
          <w:sz w:val="20"/>
          <w:szCs w:val="20"/>
        </w:rPr>
        <w:tab/>
      </w:r>
      <w:r w:rsidRPr="0040672C">
        <w:rPr>
          <w:rFonts w:ascii="DejaVuSansCondensed" w:hAnsi="DejaVuSansCondensed"/>
          <w:sz w:val="20"/>
          <w:szCs w:val="20"/>
        </w:rPr>
        <w:t>ضعيف (5)، إذا كانت الدرجات لا تلبي المتطلبات ومع ذلك يمكن إدراك أن</w:t>
      </w:r>
      <w:r w:rsidR="009420EB" w:rsidRPr="0040672C">
        <w:rPr>
          <w:rFonts w:ascii="DejaVuSansCondensed" w:hAnsi="DejaVuSansCondensed" w:hint="cs"/>
          <w:sz w:val="20"/>
          <w:szCs w:val="20"/>
        </w:rPr>
        <w:t xml:space="preserve"> </w:t>
      </w:r>
      <w:r w:rsidRPr="0040672C">
        <w:rPr>
          <w:rFonts w:ascii="DejaVuSansCondensed" w:hAnsi="DejaVuSansCondensed"/>
          <w:sz w:val="20"/>
          <w:szCs w:val="20"/>
        </w:rPr>
        <w:t>المعارف الأساسية متوفرة لديه ويمكن معالجة أوجه القصور في المستقبل القريب،</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420EB">
      <w:pPr>
        <w:autoSpaceDE w:val="0"/>
        <w:autoSpaceDN w:val="0"/>
        <w:adjustRightInd w:val="0"/>
        <w:spacing w:after="0"/>
        <w:ind w:left="708" w:hanging="708"/>
        <w:jc w:val="both"/>
        <w:rPr>
          <w:rFonts w:ascii="DejaVuSansCondensed" w:hAnsi="DejaVuSansCondensed" w:cs="DejaVuSansCondensed"/>
          <w:sz w:val="20"/>
          <w:szCs w:val="20"/>
        </w:rPr>
      </w:pPr>
      <w:r w:rsidRPr="0040672C">
        <w:rPr>
          <w:rFonts w:ascii="DejaVuSansCondensed" w:hAnsi="DejaVuSansCondensed"/>
          <w:sz w:val="20"/>
          <w:szCs w:val="20"/>
        </w:rPr>
        <w:t xml:space="preserve">6. </w:t>
      </w:r>
      <w:r w:rsidRPr="0040672C">
        <w:rPr>
          <w:sz w:val="20"/>
          <w:szCs w:val="20"/>
        </w:rPr>
        <w:tab/>
      </w:r>
      <w:r w:rsidRPr="0040672C">
        <w:rPr>
          <w:rFonts w:ascii="DejaVuSansCondensed" w:hAnsi="DejaVuSansCondensed"/>
          <w:sz w:val="20"/>
          <w:szCs w:val="20"/>
        </w:rPr>
        <w:t>ضعيف جد</w:t>
      </w:r>
      <w:r w:rsidR="00F322C5">
        <w:rPr>
          <w:rFonts w:ascii="DejaVuSansCondensed" w:hAnsi="DejaVuSansCondensed"/>
          <w:sz w:val="20"/>
          <w:szCs w:val="20"/>
        </w:rPr>
        <w:t>اً</w:t>
      </w:r>
      <w:r w:rsidRPr="0040672C">
        <w:rPr>
          <w:rFonts w:ascii="DejaVuSansCondensed" w:hAnsi="DejaVuSansCondensed"/>
          <w:sz w:val="20"/>
          <w:szCs w:val="20"/>
        </w:rPr>
        <w:t xml:space="preserve"> (6)، إذا كانت الدرجات لا تلبي المتطلبات مطلق</w:t>
      </w:r>
      <w:r w:rsidR="00F322C5">
        <w:rPr>
          <w:rFonts w:ascii="DejaVuSansCondensed" w:hAnsi="DejaVuSansCondensed"/>
          <w:sz w:val="20"/>
          <w:szCs w:val="20"/>
        </w:rPr>
        <w:t>اً</w:t>
      </w:r>
      <w:r w:rsidRPr="0040672C">
        <w:rPr>
          <w:rFonts w:ascii="DejaVuSansCondensed" w:hAnsi="DejaVuSansCondensed"/>
          <w:sz w:val="20"/>
          <w:szCs w:val="20"/>
        </w:rPr>
        <w:t xml:space="preserve"> وهناك </w:t>
      </w:r>
      <w:r w:rsidR="009420EB" w:rsidRPr="0040672C">
        <w:rPr>
          <w:rFonts w:ascii="DejaVuSansCondensed" w:hAnsi="DejaVuSansCondensed" w:hint="cs"/>
          <w:sz w:val="20"/>
          <w:szCs w:val="20"/>
        </w:rPr>
        <w:t>قصور</w:t>
      </w:r>
      <w:r w:rsidRPr="0040672C">
        <w:rPr>
          <w:rFonts w:ascii="DejaVuSansCondensed" w:hAnsi="DejaVuSansCondensed"/>
          <w:sz w:val="20"/>
          <w:szCs w:val="20"/>
        </w:rPr>
        <w:t xml:space="preserve"> في المعارف الأساسية نفسها بصورة لا تمكن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من معالجة تلك </w:t>
      </w:r>
      <w:r w:rsidR="009420EB" w:rsidRPr="0040672C">
        <w:rPr>
          <w:rFonts w:ascii="DejaVuSansCondensed" w:hAnsi="DejaVuSansCondensed" w:hint="cs"/>
          <w:sz w:val="20"/>
          <w:szCs w:val="20"/>
        </w:rPr>
        <w:t>القصور</w:t>
      </w:r>
      <w:r w:rsidRPr="0040672C">
        <w:rPr>
          <w:rFonts w:ascii="DejaVuSansCondensed" w:hAnsi="DejaVuSansCondensed"/>
          <w:sz w:val="20"/>
          <w:szCs w:val="20"/>
        </w:rPr>
        <w:t xml:space="preserve"> في المستقبل القريب.</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إذا لم يكن تقييم الدرجات ممكن</w:t>
      </w:r>
      <w:r w:rsidR="00F322C5">
        <w:rPr>
          <w:rFonts w:ascii="DejaVuSansCondensed" w:hAnsi="DejaVuSansCondensed"/>
          <w:sz w:val="20"/>
          <w:szCs w:val="20"/>
        </w:rPr>
        <w:t>اً</w:t>
      </w:r>
      <w:r w:rsidRPr="0040672C">
        <w:rPr>
          <w:rFonts w:ascii="DejaVuSansCondensed" w:hAnsi="DejaVuSansCondensed"/>
          <w:sz w:val="20"/>
          <w:szCs w:val="20"/>
        </w:rPr>
        <w:t xml:space="preserve"> لأسباب يكون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مسؤولاً عنها، فإنه يحصل</w:t>
      </w:r>
      <w:r w:rsidR="009420EB" w:rsidRPr="0040672C">
        <w:rPr>
          <w:rFonts w:ascii="DejaVuSansCondensed" w:hAnsi="DejaVuSansCondensed" w:hint="cs"/>
          <w:sz w:val="20"/>
          <w:szCs w:val="20"/>
        </w:rPr>
        <w:t xml:space="preserve"> </w:t>
      </w:r>
      <w:r w:rsidRPr="0040672C">
        <w:rPr>
          <w:rFonts w:ascii="DejaVuSansCondensed" w:hAnsi="DejaVuSansCondensed"/>
          <w:sz w:val="20"/>
          <w:szCs w:val="20"/>
        </w:rPr>
        <w:t>على التقدير: ضعيف جد</w:t>
      </w:r>
      <w:r w:rsidR="00F322C5">
        <w:rPr>
          <w:rFonts w:ascii="DejaVuSansCondensed" w:hAnsi="DejaVuSansCondensed"/>
          <w:sz w:val="20"/>
          <w:szCs w:val="20"/>
        </w:rPr>
        <w:t>اً</w:t>
      </w:r>
      <w:r w:rsidRPr="0040672C">
        <w:rPr>
          <w:rFonts w:ascii="DejaVuSansCondensed" w:hAnsi="DejaVuSansCondensed"/>
          <w:sz w:val="20"/>
          <w:szCs w:val="20"/>
        </w:rPr>
        <w:t xml:space="preserve"> (6).</w:t>
      </w:r>
    </w:p>
    <w:p w:rsidR="001977D1" w:rsidRPr="0040672C" w:rsidRDefault="001977D1" w:rsidP="009D0BE4">
      <w:pPr>
        <w:autoSpaceDE w:val="0"/>
        <w:autoSpaceDN w:val="0"/>
        <w:adjustRightInd w:val="0"/>
        <w:spacing w:after="0"/>
        <w:jc w:val="both"/>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F68B5" w:rsidRPr="0040672C">
        <w:rPr>
          <w:rFonts w:ascii="DejaVuSansCondensed-Bold" w:hAnsi="DejaVuSansCondensed-Bold"/>
          <w:b/>
          <w:bCs/>
          <w:sz w:val="20"/>
          <w:szCs w:val="20"/>
        </w:rPr>
        <w:t xml:space="preserve"> 63</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الشهادات</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p>
    <w:p w:rsidR="00EF68B5" w:rsidRPr="0040672C" w:rsidRDefault="00EF68B5"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(1) </w:t>
      </w:r>
      <w:r w:rsidR="00E003DF" w:rsidRPr="0040672C">
        <w:rPr>
          <w:rFonts w:ascii="DejaVuSansCondensed" w:hAnsi="DejaVuSansCondensed"/>
          <w:sz w:val="20"/>
          <w:szCs w:val="20"/>
        </w:rPr>
        <w:t>يجري تقييم</w:t>
      </w:r>
      <w:r w:rsidRPr="0040672C">
        <w:rPr>
          <w:rFonts w:ascii="DejaVuSansCondensed" w:hAnsi="DejaVuSansCondensed"/>
          <w:sz w:val="20"/>
          <w:szCs w:val="20"/>
        </w:rPr>
        <w:t xml:space="preserve">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في</w:t>
      </w:r>
      <w:r w:rsidR="00E003DF" w:rsidRPr="0040672C">
        <w:rPr>
          <w:rFonts w:ascii="DejaVuSansCondensed" w:hAnsi="DejaVuSansCondensed" w:hint="cs"/>
          <w:sz w:val="20"/>
          <w:szCs w:val="20"/>
        </w:rPr>
        <w:t xml:space="preserve"> </w:t>
      </w:r>
      <w:r w:rsidR="009420EB" w:rsidRPr="0040672C">
        <w:rPr>
          <w:rFonts w:ascii="DejaVuSansCondensed" w:hAnsi="DejaVuSansCondensed" w:hint="cs"/>
          <w:sz w:val="20"/>
          <w:szCs w:val="20"/>
        </w:rPr>
        <w:t>الأداء</w:t>
      </w:r>
      <w:r w:rsidR="00E003DF" w:rsidRPr="0040672C">
        <w:rPr>
          <w:rFonts w:ascii="DejaVuSansCondensed" w:hAnsi="DejaVuSansCondensed" w:hint="cs"/>
          <w:sz w:val="20"/>
          <w:szCs w:val="20"/>
        </w:rPr>
        <w:t xml:space="preserve"> و</w:t>
      </w:r>
      <w:r w:rsidRPr="0040672C">
        <w:rPr>
          <w:rFonts w:ascii="DejaVuSansCondensed" w:hAnsi="DejaVuSansCondensed"/>
          <w:sz w:val="20"/>
          <w:szCs w:val="20"/>
        </w:rPr>
        <w:t>السلوك المهني والاجتماعي عادةً في نهاية كل نصف عام دراسي وذلك بإصدار شهادات.</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يحصل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الذي يتم مرحلة تعليمية بنجاح أو ينجح في الاختبار النهائي على شهادة تخرج.</w:t>
      </w:r>
    </w:p>
    <w:p w:rsidR="004D7D5B" w:rsidRDefault="004D7D5B" w:rsidP="009D0BE4">
      <w:pPr>
        <w:autoSpaceDE w:val="0"/>
        <w:autoSpaceDN w:val="0"/>
        <w:adjustRightInd w:val="0"/>
        <w:spacing w:after="0"/>
        <w:jc w:val="both"/>
        <w:rPr>
          <w:rFonts w:ascii="DejaVuSansCondensed" w:hAnsi="DejaVuSansCondensed" w:cs="DejaVuSansCondensed"/>
          <w:sz w:val="20"/>
          <w:szCs w:val="20"/>
        </w:rPr>
      </w:pPr>
    </w:p>
    <w:p w:rsidR="00B9395E" w:rsidRPr="0040672C" w:rsidRDefault="00B9395E"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يحصل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الذي يغادر المدرسة بعد إتمام المرحلة التعليمية الإلزامية</w:t>
      </w:r>
      <w:r w:rsidR="004D39A3" w:rsidRPr="0040672C">
        <w:rPr>
          <w:rFonts w:ascii="DejaVuSansCondensed" w:hAnsi="DejaVuSansCondensed" w:cs="DejaVuSansCondensed" w:hint="cs"/>
          <w:sz w:val="20"/>
          <w:szCs w:val="20"/>
        </w:rPr>
        <w:t xml:space="preserve"> </w:t>
      </w:r>
      <w:r w:rsidR="00E003DF" w:rsidRPr="0040672C">
        <w:rPr>
          <w:rFonts w:ascii="DejaVuSansCondensed" w:hAnsi="DejaVuSansCondensed"/>
          <w:sz w:val="20"/>
          <w:szCs w:val="20"/>
        </w:rPr>
        <w:t>دون</w:t>
      </w:r>
      <w:r w:rsidRPr="0040672C">
        <w:rPr>
          <w:rFonts w:ascii="DejaVuSansCondensed" w:hAnsi="DejaVuSansCondensed"/>
          <w:sz w:val="20"/>
          <w:szCs w:val="20"/>
        </w:rPr>
        <w:t xml:space="preserve"> إتمام المرحلة التعليمية العامة على شهادة مغادرة من المدرسة.</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يحصل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الذي لم ينه المرحلة التعليمية بعد وقام بالانتقال إلى مدرسة أخرى على شهادة انتقال، وكذلك بالنسبة لل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الذي ينقطع عن المدرسة مؤقت</w:t>
      </w:r>
      <w:r w:rsidR="00F322C5">
        <w:rPr>
          <w:rFonts w:ascii="DejaVuSansCondensed" w:hAnsi="DejaVuSansCondensed"/>
          <w:sz w:val="20"/>
          <w:szCs w:val="20"/>
        </w:rPr>
        <w:t>اً</w:t>
      </w:r>
      <w:r w:rsidRPr="0040672C">
        <w:rPr>
          <w:rFonts w:ascii="DejaVuSansCondensed" w:hAnsi="DejaVuSansCondensed"/>
          <w:sz w:val="20"/>
          <w:szCs w:val="20"/>
        </w:rPr>
        <w:t xml:space="preserve"> بموجب البند 12 من المادة 69.</w:t>
      </w:r>
    </w:p>
    <w:p w:rsidR="00EF68B5" w:rsidRPr="0040672C" w:rsidRDefault="00EF68B5" w:rsidP="009D0BE4">
      <w:pPr>
        <w:autoSpaceDE w:val="0"/>
        <w:autoSpaceDN w:val="0"/>
        <w:adjustRightInd w:val="0"/>
        <w:spacing w:after="0"/>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rPr>
          <w:rFonts w:ascii="DejaVuSansCondensed" w:hAnsi="DejaVuSansCondensed" w:cs="DejaVuSansCondensed"/>
          <w:sz w:val="20"/>
          <w:szCs w:val="20"/>
        </w:rPr>
      </w:pPr>
    </w:p>
    <w:p w:rsidR="00EF68B5"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EF68B5" w:rsidRPr="0040672C">
        <w:rPr>
          <w:rFonts w:ascii="DejaVuSansCondensed-Bold" w:hAnsi="DejaVuSansCondensed-Bold"/>
          <w:b/>
          <w:bCs/>
          <w:sz w:val="20"/>
          <w:szCs w:val="20"/>
        </w:rPr>
        <w:t xml:space="preserve"> 68</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الاعتراف بالمؤهلات</w:t>
      </w:r>
    </w:p>
    <w:p w:rsidR="00EF68B5" w:rsidRPr="0040672C" w:rsidRDefault="00EF68B5" w:rsidP="009D0BE4">
      <w:pPr>
        <w:autoSpaceDE w:val="0"/>
        <w:autoSpaceDN w:val="0"/>
        <w:adjustRightInd w:val="0"/>
        <w:spacing w:after="0"/>
        <w:jc w:val="center"/>
        <w:rPr>
          <w:rFonts w:ascii="DejaVuSansCondensed-Bold" w:hAnsi="DejaVuSansCondensed-Bold" w:cs="DejaVuSansCondensed-Bold"/>
          <w:b/>
          <w:bCs/>
          <w:sz w:val="20"/>
          <w:szCs w:val="20"/>
        </w:rPr>
      </w:pPr>
    </w:p>
    <w:p w:rsidR="00F55BE1" w:rsidRPr="0040672C" w:rsidRDefault="009A0AA0" w:rsidP="009D0BE4">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hint="cs"/>
          <w:sz w:val="20"/>
          <w:szCs w:val="20"/>
        </w:rPr>
        <w:t>ت</w:t>
      </w:r>
      <w:r w:rsidR="00EF68B5" w:rsidRPr="0040672C">
        <w:rPr>
          <w:rFonts w:ascii="DejaVuSansCondensed" w:hAnsi="DejaVuSansCondensed"/>
          <w:sz w:val="20"/>
          <w:szCs w:val="20"/>
        </w:rPr>
        <w:t xml:space="preserve">تطلب الشهادات المدرسية والاستحقاقات التي تم الحصول عليها خارج ولاية </w:t>
      </w:r>
      <w:r w:rsidR="00C776F3" w:rsidRPr="0040672C">
        <w:rPr>
          <w:rFonts w:ascii="DejaVuSansCondensed" w:hAnsi="DejaVuSansCondensed"/>
          <w:sz w:val="20"/>
          <w:szCs w:val="20"/>
        </w:rPr>
        <w:t>مكلنبورج</w:t>
      </w:r>
      <w:r w:rsidR="000F2EA9" w:rsidRPr="0040672C">
        <w:rPr>
          <w:rFonts w:ascii="DejaVuSansCondensed" w:hAnsi="DejaVuSansCondensed" w:hint="cs"/>
          <w:sz w:val="20"/>
          <w:szCs w:val="20"/>
        </w:rPr>
        <w:t xml:space="preserve"> </w:t>
      </w:r>
      <w:r w:rsidR="00C776F3" w:rsidRPr="0040672C">
        <w:rPr>
          <w:rFonts w:ascii="DejaVuSansCondensed" w:hAnsi="DejaVuSansCondensed"/>
          <w:sz w:val="20"/>
          <w:szCs w:val="20"/>
        </w:rPr>
        <w:t>-</w:t>
      </w:r>
      <w:r w:rsidR="000F2EA9" w:rsidRPr="0040672C">
        <w:rPr>
          <w:rFonts w:ascii="DejaVuSansCondensed" w:hAnsi="DejaVuSansCondensed" w:hint="cs"/>
          <w:sz w:val="20"/>
          <w:szCs w:val="20"/>
        </w:rPr>
        <w:t xml:space="preserve"> </w:t>
      </w:r>
      <w:r w:rsidR="00C776F3" w:rsidRPr="0040672C">
        <w:rPr>
          <w:rFonts w:ascii="DejaVuSansCondensed" w:hAnsi="DejaVuSansCondensed"/>
          <w:sz w:val="20"/>
          <w:szCs w:val="20"/>
        </w:rPr>
        <w:t>فوربومرن</w:t>
      </w:r>
      <w:r w:rsidR="00EF68B5" w:rsidRPr="0040672C">
        <w:rPr>
          <w:rFonts w:ascii="DejaVuSansCondensed" w:hAnsi="DejaVuSansCondensed"/>
          <w:sz w:val="20"/>
          <w:szCs w:val="20"/>
        </w:rPr>
        <w:t xml:space="preserve"> الاعتراف بها من قِبل السلطة المدرسية. عندئذٍ يجري تقييم الشهادات والاستحقاقات </w:t>
      </w:r>
      <w:r w:rsidR="00F322C5">
        <w:rPr>
          <w:rFonts w:ascii="DejaVuSansCondensed" w:hAnsi="DejaVuSansCondensed"/>
          <w:sz w:val="20"/>
          <w:szCs w:val="20"/>
        </w:rPr>
        <w:t>وفقاً</w:t>
      </w:r>
      <w:r w:rsidR="00EF68B5" w:rsidRPr="0040672C">
        <w:rPr>
          <w:rFonts w:ascii="DejaVuSansCondensed" w:hAnsi="DejaVuSansCondensed"/>
          <w:sz w:val="20"/>
          <w:szCs w:val="20"/>
        </w:rPr>
        <w:t xml:space="preserve"> لمقتضيات الولاية الأخرى. </w:t>
      </w:r>
    </w:p>
    <w:p w:rsidR="0040672C" w:rsidRPr="0040672C" w:rsidRDefault="0040672C" w:rsidP="009D0BE4">
      <w:pPr>
        <w:autoSpaceDE w:val="0"/>
        <w:autoSpaceDN w:val="0"/>
        <w:adjustRightInd w:val="0"/>
        <w:spacing w:after="0"/>
        <w:jc w:val="both"/>
        <w:rPr>
          <w:rFonts w:ascii="DejaVuSansCondensed" w:hAnsi="DejaVuSansCondensed" w:cs="DejaVuSansCondensed"/>
          <w:sz w:val="20"/>
          <w:szCs w:val="20"/>
        </w:rPr>
      </w:pP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لا يجوز رفض الاعتراف بالشهادات إلا إذا كانت المتطلبات الخاصة بالحصول على الشهادات والاستحقاقا</w:t>
      </w:r>
      <w:r w:rsidR="000F2EA9" w:rsidRPr="0040672C">
        <w:rPr>
          <w:rFonts w:ascii="DejaVuSansCondensed" w:hAnsi="DejaVuSansCondensed"/>
          <w:sz w:val="20"/>
          <w:szCs w:val="20"/>
        </w:rPr>
        <w:t xml:space="preserve">ت غير متكافئة بشكل واضح </w:t>
      </w:r>
      <w:r w:rsidR="000F2EA9" w:rsidRPr="0040672C">
        <w:rPr>
          <w:rFonts w:ascii="DejaVuSansCondensed" w:hAnsi="DejaVuSansCondensed" w:hint="cs"/>
          <w:sz w:val="20"/>
          <w:szCs w:val="20"/>
        </w:rPr>
        <w:t>مع</w:t>
      </w:r>
      <w:r w:rsidRPr="0040672C">
        <w:rPr>
          <w:rFonts w:ascii="DejaVuSansCondensed" w:hAnsi="DejaVuSansCondensed"/>
          <w:sz w:val="20"/>
          <w:szCs w:val="20"/>
        </w:rPr>
        <w:t xml:space="preserve"> الشهادات والاستحقاقات التي ينص عليها هذا القانون وتُصدر بمقتضاه. تظل الاتفاقات الحكومية والاتفاقات الإدارية الخاصة ثابتة ولا يتم المساس بها.</w:t>
      </w:r>
    </w:p>
    <w:p w:rsidR="00EF68B5" w:rsidRPr="0040672C" w:rsidRDefault="00EF68B5" w:rsidP="009D0BE4">
      <w:pPr>
        <w:autoSpaceDE w:val="0"/>
        <w:autoSpaceDN w:val="0"/>
        <w:adjustRightInd w:val="0"/>
        <w:spacing w:after="0"/>
        <w:jc w:val="both"/>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DF2332" w:rsidRPr="0040672C">
        <w:rPr>
          <w:rFonts w:ascii="DejaVuSansCondensed-Bold" w:hAnsi="DejaVuSansCondensed-Bold"/>
          <w:b/>
          <w:bCs/>
          <w:sz w:val="20"/>
          <w:szCs w:val="20"/>
        </w:rPr>
        <w:t xml:space="preserve"> 139</w:t>
      </w:r>
    </w:p>
    <w:p w:rsidR="00DF2332" w:rsidRPr="0040672C" w:rsidRDefault="00DF2332"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المخالفات النظامية</w:t>
      </w:r>
    </w:p>
    <w:p w:rsidR="00DF2332" w:rsidRPr="0040672C" w:rsidRDefault="00DF2332" w:rsidP="009D0BE4">
      <w:pPr>
        <w:autoSpaceDE w:val="0"/>
        <w:autoSpaceDN w:val="0"/>
        <w:adjustRightInd w:val="0"/>
        <w:spacing w:after="0"/>
        <w:jc w:val="both"/>
        <w:rPr>
          <w:rFonts w:ascii="DejaVuSansCondensed-Bold" w:hAnsi="DejaVuSansCondensed-Bold" w:cs="DejaVuSansCondensed-Bold"/>
          <w:b/>
          <w:bCs/>
          <w:sz w:val="20"/>
          <w:szCs w:val="20"/>
        </w:rPr>
      </w:pPr>
    </w:p>
    <w:p w:rsidR="00DF2332" w:rsidRPr="0040672C" w:rsidRDefault="009A0AA0"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يخالف ال</w:t>
      </w:r>
      <w:r w:rsidRPr="0040672C">
        <w:rPr>
          <w:rFonts w:ascii="DejaVuSansCondensed" w:hAnsi="DejaVuSansCondensed" w:hint="cs"/>
          <w:sz w:val="20"/>
          <w:szCs w:val="20"/>
        </w:rPr>
        <w:t>نظام</w:t>
      </w:r>
      <w:r w:rsidR="00DF2332" w:rsidRPr="0040672C">
        <w:rPr>
          <w:rFonts w:ascii="DejaVuSansCondensed" w:hAnsi="DejaVuSansCondensed"/>
          <w:sz w:val="20"/>
          <w:szCs w:val="20"/>
        </w:rPr>
        <w:t xml:space="preserve"> كل من يفعل الآتي عن عمد أو إهمال</w:t>
      </w: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ال</w:t>
      </w:r>
      <w:r w:rsidR="004D39A3" w:rsidRPr="0040672C">
        <w:rPr>
          <w:rFonts w:ascii="DejaVuSansCondensed" w:hAnsi="DejaVuSansCondensed"/>
          <w:sz w:val="20"/>
          <w:szCs w:val="20"/>
        </w:rPr>
        <w:t>تلميذ</w:t>
      </w:r>
      <w:r w:rsidRPr="0040672C">
        <w:rPr>
          <w:rFonts w:ascii="DejaVuSansCondensed" w:hAnsi="DejaVuSansCondensed"/>
          <w:sz w:val="20"/>
          <w:szCs w:val="20"/>
        </w:rPr>
        <w:t xml:space="preserve"> الإلزامي الذي يخالف الفقرة 3 من المادة 41 بعد إتمام 14 عام</w:t>
      </w:r>
      <w:r w:rsidR="00F322C5">
        <w:rPr>
          <w:rFonts w:ascii="DejaVuSansCondensed" w:hAnsi="DejaVuSansCondensed"/>
          <w:sz w:val="20"/>
          <w:szCs w:val="20"/>
        </w:rPr>
        <w:t>اً</w:t>
      </w:r>
      <w:r w:rsidRPr="0040672C">
        <w:rPr>
          <w:rFonts w:ascii="DejaVuSansCondensed" w:hAnsi="DejaVuSansCondensed"/>
          <w:sz w:val="20"/>
          <w:szCs w:val="20"/>
        </w:rPr>
        <w:t>.</w:t>
      </w: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DF2332"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ولي الأمر الذي يخالف الفقرة 3 من المادة 49 والمتدرب أو رب العمل الذي يخالف الفقرة 3 من المادة 42</w:t>
      </w:r>
      <w:r w:rsidR="009420EB" w:rsidRPr="0040672C">
        <w:rPr>
          <w:rFonts w:ascii="DejaVuSansCondensed" w:hAnsi="DejaVuSansCondensed" w:hint="cs"/>
          <w:sz w:val="20"/>
          <w:szCs w:val="20"/>
        </w:rPr>
        <w:t xml:space="preserve"> </w:t>
      </w:r>
      <w:r w:rsidRPr="0040672C">
        <w:rPr>
          <w:rFonts w:ascii="DejaVuSansCondensed" w:hAnsi="DejaVuSansCondensed"/>
          <w:sz w:val="20"/>
          <w:szCs w:val="20"/>
        </w:rPr>
        <w:t>أو ي</w:t>
      </w:r>
      <w:r w:rsidR="009A0AA0" w:rsidRPr="0040672C">
        <w:rPr>
          <w:rFonts w:ascii="DejaVuSansCondensed" w:hAnsi="DejaVuSansCondensed"/>
          <w:sz w:val="20"/>
          <w:szCs w:val="20"/>
        </w:rPr>
        <w:t xml:space="preserve">ؤسس مدرسة بديلة ويديرها أو </w:t>
      </w:r>
      <w:r w:rsidR="009A0AA0" w:rsidRPr="0040672C">
        <w:rPr>
          <w:rFonts w:ascii="DejaVuSansCondensed" w:hAnsi="DejaVuSansCondensed" w:hint="cs"/>
          <w:sz w:val="20"/>
          <w:szCs w:val="20"/>
        </w:rPr>
        <w:t>غير به</w:t>
      </w:r>
      <w:r w:rsidRPr="0040672C">
        <w:rPr>
          <w:rFonts w:ascii="DejaVuSansCondensed" w:hAnsi="DejaVuSansCondensed"/>
          <w:sz w:val="20"/>
          <w:szCs w:val="20"/>
        </w:rPr>
        <w:t>ا دون الحصول على تصريح بذلك،</w:t>
      </w: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 xml:space="preserve">3. كل من يخالف واجب الإبلاغ </w:t>
      </w:r>
      <w:r w:rsidR="00F322C5">
        <w:rPr>
          <w:rFonts w:ascii="DejaVuSansCondensed" w:hAnsi="DejaVuSansCondensed"/>
          <w:sz w:val="20"/>
          <w:szCs w:val="20"/>
        </w:rPr>
        <w:t>وفقاً</w:t>
      </w:r>
      <w:r w:rsidRPr="0040672C">
        <w:rPr>
          <w:rFonts w:ascii="DejaVuSansCondensed" w:hAnsi="DejaVuSansCondensed"/>
          <w:sz w:val="20"/>
          <w:szCs w:val="20"/>
        </w:rPr>
        <w:t xml:space="preserve"> للفقرة 2 من المادة 124،</w:t>
      </w: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4. كل من يدير مدرسة تكميلية على الرغم من أن ذلك قوبل بالرفض من قِبل السلطة المدرسية العليا،</w:t>
      </w: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p>
    <w:p w:rsidR="00DF2332" w:rsidRPr="0040672C" w:rsidRDefault="00DF2332"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5. كل من يخالف اللوائح المنصوص عليها في الجملة 3 من المادة 126.</w:t>
      </w:r>
    </w:p>
    <w:p w:rsidR="004F1FC6" w:rsidRPr="0040672C" w:rsidRDefault="004F1FC6" w:rsidP="009D0BE4">
      <w:pPr>
        <w:autoSpaceDE w:val="0"/>
        <w:autoSpaceDN w:val="0"/>
        <w:adjustRightInd w:val="0"/>
        <w:spacing w:after="0"/>
        <w:jc w:val="both"/>
        <w:rPr>
          <w:rFonts w:ascii="DejaVuSansCondensed" w:hAnsi="DejaVuSansCondensed" w:cs="DejaVuSansCondensed"/>
          <w:sz w:val="20"/>
          <w:szCs w:val="20"/>
        </w:rPr>
      </w:pPr>
    </w:p>
    <w:p w:rsidR="004F1FC6" w:rsidRPr="0040672C" w:rsidRDefault="004F1FC6" w:rsidP="009420EB">
      <w:pPr>
        <w:autoSpaceDE w:val="0"/>
        <w:autoSpaceDN w:val="0"/>
        <w:adjustRightInd w:val="0"/>
        <w:spacing w:after="0"/>
        <w:jc w:val="both"/>
        <w:rPr>
          <w:rFonts w:ascii="DejaVuSansCondensed" w:hAnsi="DejaVuSansCondensed"/>
          <w:sz w:val="20"/>
          <w:szCs w:val="20"/>
        </w:rPr>
      </w:pPr>
      <w:r w:rsidRPr="0040672C">
        <w:rPr>
          <w:rFonts w:ascii="DejaVuSansCondensed" w:hAnsi="DejaVuSansCondensed"/>
          <w:sz w:val="20"/>
          <w:szCs w:val="20"/>
        </w:rPr>
        <w:t>(2) في الحالات المشار إليها في البندين 1 و2 من الفقرة 1، يجوز معاقبة كل من يفعل مخالفة نظامية بغرامة تصل</w:t>
      </w:r>
      <w:r w:rsidR="009A0AA0" w:rsidRPr="0040672C">
        <w:rPr>
          <w:rFonts w:ascii="DejaVuSansCondensed" w:hAnsi="DejaVuSansCondensed"/>
          <w:sz w:val="20"/>
          <w:szCs w:val="20"/>
        </w:rPr>
        <w:t xml:space="preserve"> إلى </w:t>
      </w:r>
      <w:r w:rsidR="009420EB" w:rsidRPr="0040672C">
        <w:rPr>
          <w:rFonts w:ascii="DejaVuSansCondensed" w:hAnsi="DejaVuSansCondensed" w:hint="cs"/>
          <w:sz w:val="20"/>
          <w:szCs w:val="20"/>
        </w:rPr>
        <w:t>2.000</w:t>
      </w:r>
      <w:r w:rsidR="009A0AA0" w:rsidRPr="0040672C">
        <w:rPr>
          <w:rFonts w:ascii="DejaVuSansCondensed" w:hAnsi="DejaVuSansCondensed"/>
          <w:sz w:val="20"/>
          <w:szCs w:val="20"/>
        </w:rPr>
        <w:t xml:space="preserve"> يورو، وفي حالات أخرى</w:t>
      </w:r>
      <w:r w:rsidRPr="0040672C">
        <w:rPr>
          <w:rFonts w:ascii="DejaVuSansCondensed" w:hAnsi="DejaVuSansCondensed"/>
          <w:sz w:val="20"/>
          <w:szCs w:val="20"/>
        </w:rPr>
        <w:t xml:space="preserve"> قد تصل الغرامة إلى </w:t>
      </w:r>
      <w:r w:rsidR="009420EB" w:rsidRPr="0040672C">
        <w:rPr>
          <w:rFonts w:ascii="DejaVuSansCondensed" w:hAnsi="DejaVuSansCondensed" w:hint="cs"/>
          <w:sz w:val="20"/>
          <w:szCs w:val="20"/>
        </w:rPr>
        <w:t>25.000</w:t>
      </w:r>
      <w:r w:rsidRPr="0040672C">
        <w:rPr>
          <w:rFonts w:ascii="DejaVuSansCondensed" w:hAnsi="DejaVuSansCondensed"/>
          <w:sz w:val="20"/>
          <w:szCs w:val="20"/>
        </w:rPr>
        <w:t xml:space="preserve"> يورو.</w:t>
      </w:r>
    </w:p>
    <w:p w:rsidR="009420EB" w:rsidRPr="0040672C" w:rsidRDefault="009420EB" w:rsidP="009420EB">
      <w:pPr>
        <w:autoSpaceDE w:val="0"/>
        <w:autoSpaceDN w:val="0"/>
        <w:adjustRightInd w:val="0"/>
        <w:spacing w:after="0"/>
        <w:jc w:val="both"/>
        <w:rPr>
          <w:rFonts w:ascii="DejaVuSansCondensed" w:hAnsi="DejaVuSansCondensed" w:cs="DejaVuSansCondensed"/>
          <w:sz w:val="20"/>
          <w:szCs w:val="20"/>
        </w:rPr>
      </w:pPr>
    </w:p>
    <w:p w:rsidR="004F1FC6" w:rsidRPr="0040672C" w:rsidRDefault="004F1FC6"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(3) السلطة الإدارية المختصة</w:t>
      </w:r>
      <w:r w:rsidR="009A0AA0" w:rsidRPr="0040672C">
        <w:rPr>
          <w:rFonts w:ascii="DejaVuSansCondensed" w:hAnsi="DejaVuSansCondensed" w:hint="cs"/>
          <w:sz w:val="20"/>
          <w:szCs w:val="20"/>
        </w:rPr>
        <w:t xml:space="preserve"> هي السلطة المدرسية العليا</w:t>
      </w:r>
      <w:r w:rsidRPr="0040672C">
        <w:rPr>
          <w:rFonts w:ascii="DejaVuSansCondensed" w:hAnsi="DejaVuSansCondensed"/>
          <w:sz w:val="20"/>
          <w:szCs w:val="20"/>
        </w:rPr>
        <w:t xml:space="preserve"> </w:t>
      </w:r>
      <w:r w:rsidR="00F322C5">
        <w:rPr>
          <w:rFonts w:ascii="DejaVuSansCondensed" w:hAnsi="DejaVuSansCondensed"/>
          <w:sz w:val="20"/>
          <w:szCs w:val="20"/>
        </w:rPr>
        <w:t>وفقاً</w:t>
      </w:r>
      <w:r w:rsidRPr="0040672C">
        <w:rPr>
          <w:rFonts w:ascii="DejaVuSansCondensed" w:hAnsi="DejaVuSansCondensed"/>
          <w:sz w:val="20"/>
          <w:szCs w:val="20"/>
        </w:rPr>
        <w:t xml:space="preserve"> لأحكام البند 1 من الفقرة 1 من المادة 36 من قانون المخالفات النظامية بخصوص الحالات المشار إليها في البندين 1 و2 من الفقرة 1</w:t>
      </w:r>
    </w:p>
    <w:p w:rsidR="004F1FC6" w:rsidRPr="0040672C" w:rsidRDefault="004F1FC6" w:rsidP="009D0BE4">
      <w:pPr>
        <w:autoSpaceDE w:val="0"/>
        <w:autoSpaceDN w:val="0"/>
        <w:adjustRightInd w:val="0"/>
        <w:spacing w:after="0"/>
        <w:jc w:val="both"/>
        <w:rPr>
          <w:rFonts w:ascii="DejaVuSansCondensed" w:hAnsi="DejaVuSansCondensed" w:cs="DejaVuSansCondensed"/>
          <w:sz w:val="20"/>
          <w:szCs w:val="20"/>
        </w:rPr>
      </w:pP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4F1FC6" w:rsidRPr="0040672C" w:rsidRDefault="007C3214"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المادة</w:t>
      </w:r>
      <w:r w:rsidR="004F1FC6" w:rsidRPr="0040672C">
        <w:rPr>
          <w:rFonts w:ascii="DejaVuSansCondensed-Bold" w:hAnsi="DejaVuSansCondensed-Bold"/>
          <w:b/>
          <w:bCs/>
          <w:sz w:val="20"/>
          <w:szCs w:val="20"/>
        </w:rPr>
        <w:t xml:space="preserve"> 140</w:t>
      </w:r>
    </w:p>
    <w:p w:rsidR="004F1FC6" w:rsidRPr="0040672C" w:rsidRDefault="004F1FC6" w:rsidP="009D0BE4">
      <w:pPr>
        <w:autoSpaceDE w:val="0"/>
        <w:autoSpaceDN w:val="0"/>
        <w:adjustRightInd w:val="0"/>
        <w:spacing w:after="0"/>
        <w:jc w:val="center"/>
        <w:rPr>
          <w:rFonts w:ascii="DejaVuSansCondensed-Bold" w:hAnsi="DejaVuSansCondensed-Bold" w:cs="DejaVuSansCondensed-Bold"/>
          <w:b/>
          <w:bCs/>
          <w:sz w:val="20"/>
          <w:szCs w:val="20"/>
        </w:rPr>
      </w:pPr>
      <w:r w:rsidRPr="0040672C">
        <w:rPr>
          <w:rFonts w:ascii="DejaVuSansCondensed-Bold" w:hAnsi="DejaVuSansCondensed-Bold"/>
          <w:b/>
          <w:bCs/>
          <w:sz w:val="20"/>
          <w:szCs w:val="20"/>
        </w:rPr>
        <w:t>الجرائم</w:t>
      </w:r>
    </w:p>
    <w:p w:rsidR="004F1FC6" w:rsidRPr="0040672C" w:rsidRDefault="004F1FC6" w:rsidP="009D0BE4">
      <w:pPr>
        <w:autoSpaceDE w:val="0"/>
        <w:autoSpaceDN w:val="0"/>
        <w:adjustRightInd w:val="0"/>
        <w:spacing w:after="0"/>
        <w:jc w:val="center"/>
        <w:rPr>
          <w:rFonts w:ascii="DejaVuSansCondensed-Bold" w:hAnsi="DejaVuSansCondensed-Bold" w:cs="DejaVuSansCondensed-Bold"/>
          <w:b/>
          <w:bCs/>
          <w:sz w:val="20"/>
          <w:szCs w:val="20"/>
        </w:rPr>
      </w:pPr>
    </w:p>
    <w:p w:rsidR="004F1FC6" w:rsidRPr="0040672C" w:rsidRDefault="00736FCF" w:rsidP="009D0BE4">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(1) يُعاقب بال</w:t>
      </w:r>
      <w:r w:rsidRPr="0040672C">
        <w:rPr>
          <w:rFonts w:ascii="DejaVuSansCondensed" w:hAnsi="DejaVuSansCondensed" w:hint="cs"/>
          <w:sz w:val="20"/>
          <w:szCs w:val="20"/>
        </w:rPr>
        <w:t>سجن</w:t>
      </w:r>
      <w:r w:rsidR="004F1FC6" w:rsidRPr="0040672C">
        <w:rPr>
          <w:rFonts w:ascii="DejaVuSansCondensed" w:hAnsi="DejaVuSansCondensed"/>
          <w:sz w:val="20"/>
          <w:szCs w:val="20"/>
        </w:rPr>
        <w:t xml:space="preserve"> لمدة تصل إلى ستة أشهر أو بغرامة مالية تصل إلى</w:t>
      </w:r>
      <w:r w:rsidR="009420EB" w:rsidRPr="0040672C">
        <w:rPr>
          <w:rFonts w:ascii="DejaVuSansCondensed" w:hAnsi="DejaVuSansCondensed" w:hint="cs"/>
          <w:sz w:val="20"/>
          <w:szCs w:val="20"/>
        </w:rPr>
        <w:t xml:space="preserve"> دخل</w:t>
      </w:r>
      <w:r w:rsidR="004F1FC6" w:rsidRPr="0040672C">
        <w:rPr>
          <w:rFonts w:ascii="DejaVuSansCondensed" w:hAnsi="DejaVuSansCondensed"/>
          <w:sz w:val="20"/>
          <w:szCs w:val="20"/>
        </w:rPr>
        <w:t xml:space="preserve"> 180 يوم</w:t>
      </w:r>
      <w:r w:rsidR="00F322C5">
        <w:rPr>
          <w:rFonts w:ascii="DejaVuSansCondensed" w:hAnsi="DejaVuSansCondensed"/>
          <w:sz w:val="20"/>
          <w:szCs w:val="20"/>
        </w:rPr>
        <w:t>اً</w:t>
      </w:r>
      <w:r w:rsidR="004F1FC6" w:rsidRPr="0040672C">
        <w:rPr>
          <w:rFonts w:ascii="DejaVuSansCondensed" w:hAnsi="DejaVuSansCondensed"/>
          <w:sz w:val="20"/>
          <w:szCs w:val="20"/>
        </w:rPr>
        <w:t xml:space="preserve"> كل من قام بسلب استحقاق شخصٍ آخر في الحصول على التعليم الإلزامي </w:t>
      </w:r>
      <w:r w:rsidR="00F322C5">
        <w:rPr>
          <w:rFonts w:ascii="DejaVuSansCondensed" w:hAnsi="DejaVuSansCondensed"/>
          <w:sz w:val="20"/>
          <w:szCs w:val="20"/>
        </w:rPr>
        <w:t>وفقاً</w:t>
      </w:r>
      <w:r w:rsidR="004F1FC6" w:rsidRPr="0040672C">
        <w:rPr>
          <w:rFonts w:ascii="DejaVuSansCondensed" w:hAnsi="DejaVuSansCondensed"/>
          <w:sz w:val="20"/>
          <w:szCs w:val="20"/>
        </w:rPr>
        <w:t xml:space="preserve"> لما </w:t>
      </w:r>
      <w:r w:rsidR="00400DBC">
        <w:rPr>
          <w:rFonts w:ascii="DejaVuSansCondensed" w:hAnsi="DejaVuSansCondensed" w:hint="cs"/>
          <w:sz w:val="20"/>
          <w:szCs w:val="20"/>
        </w:rPr>
        <w:t>تق</w:t>
      </w:r>
      <w:r w:rsidR="00400DBC" w:rsidRPr="0040672C">
        <w:rPr>
          <w:rFonts w:ascii="DejaVuSansCondensed" w:hAnsi="DejaVuSansCondensed" w:hint="cs"/>
          <w:sz w:val="20"/>
          <w:szCs w:val="20"/>
        </w:rPr>
        <w:t>تضيه</w:t>
      </w:r>
      <w:r w:rsidR="004F1FC6" w:rsidRPr="0040672C">
        <w:rPr>
          <w:rFonts w:ascii="DejaVuSansCondensed" w:hAnsi="DejaVuSansCondensed"/>
          <w:sz w:val="20"/>
          <w:szCs w:val="20"/>
        </w:rPr>
        <w:t xml:space="preserve"> أحكام المادة 49.</w:t>
      </w:r>
    </w:p>
    <w:p w:rsidR="004D7D5B" w:rsidRPr="0040672C" w:rsidRDefault="004D7D5B" w:rsidP="009D0BE4">
      <w:pPr>
        <w:autoSpaceDE w:val="0"/>
        <w:autoSpaceDN w:val="0"/>
        <w:adjustRightInd w:val="0"/>
        <w:spacing w:after="0"/>
        <w:jc w:val="both"/>
        <w:rPr>
          <w:rFonts w:ascii="DejaVuSansCondensed" w:hAnsi="DejaVuSansCondensed" w:cs="DejaVuSansCondensed"/>
          <w:sz w:val="20"/>
          <w:szCs w:val="20"/>
        </w:rPr>
      </w:pPr>
    </w:p>
    <w:p w:rsidR="004F1FC6" w:rsidRPr="0040672C" w:rsidRDefault="00736FCF" w:rsidP="009420EB">
      <w:pPr>
        <w:autoSpaceDE w:val="0"/>
        <w:autoSpaceDN w:val="0"/>
        <w:adjustRightInd w:val="0"/>
        <w:spacing w:after="0"/>
        <w:jc w:val="both"/>
        <w:rPr>
          <w:rFonts w:ascii="DejaVuSansCondensed" w:hAnsi="DejaVuSansCondensed" w:cs="DejaVuSansCondensed"/>
          <w:sz w:val="20"/>
          <w:szCs w:val="20"/>
        </w:rPr>
      </w:pPr>
      <w:r w:rsidRPr="0040672C">
        <w:rPr>
          <w:rFonts w:ascii="DejaVuSansCondensed" w:hAnsi="DejaVuSansCondensed"/>
          <w:sz w:val="20"/>
          <w:szCs w:val="20"/>
        </w:rPr>
        <w:t>(2) ل</w:t>
      </w:r>
      <w:r w:rsidR="009420EB" w:rsidRPr="0040672C">
        <w:rPr>
          <w:rFonts w:ascii="DejaVuSansCondensed" w:hAnsi="DejaVuSansCondensed" w:hint="cs"/>
          <w:sz w:val="20"/>
          <w:szCs w:val="20"/>
        </w:rPr>
        <w:t xml:space="preserve">ن يتم </w:t>
      </w:r>
      <w:r w:rsidR="005D40C6" w:rsidRPr="0040672C">
        <w:rPr>
          <w:rFonts w:ascii="DejaVuSansCondensed" w:hAnsi="DejaVuSansCondensed" w:hint="cs"/>
          <w:sz w:val="20"/>
          <w:szCs w:val="20"/>
        </w:rPr>
        <w:t>إجراء ال</w:t>
      </w:r>
      <w:r w:rsidRPr="0040672C">
        <w:rPr>
          <w:rFonts w:ascii="DejaVuSansCondensed" w:hAnsi="DejaVuSansCondensed" w:hint="cs"/>
          <w:sz w:val="20"/>
          <w:szCs w:val="20"/>
        </w:rPr>
        <w:t xml:space="preserve">ملاحقة </w:t>
      </w:r>
      <w:r w:rsidR="005D40C6" w:rsidRPr="0040672C">
        <w:rPr>
          <w:rFonts w:ascii="DejaVuSansCondensed" w:hAnsi="DejaVuSansCondensed" w:hint="cs"/>
          <w:sz w:val="20"/>
          <w:szCs w:val="20"/>
        </w:rPr>
        <w:t>ال</w:t>
      </w:r>
      <w:r w:rsidRPr="0040672C">
        <w:rPr>
          <w:rFonts w:ascii="DejaVuSansCondensed" w:hAnsi="DejaVuSansCondensed" w:hint="cs"/>
          <w:sz w:val="20"/>
          <w:szCs w:val="20"/>
        </w:rPr>
        <w:t>قانونية</w:t>
      </w:r>
      <w:r w:rsidR="004F1FC6" w:rsidRPr="0040672C">
        <w:rPr>
          <w:rFonts w:ascii="DejaVuSansCondensed" w:hAnsi="DejaVuSansCondensed"/>
          <w:sz w:val="20"/>
          <w:szCs w:val="20"/>
        </w:rPr>
        <w:t xml:space="preserve"> إل</w:t>
      </w:r>
      <w:r w:rsidR="009420EB" w:rsidRPr="0040672C">
        <w:rPr>
          <w:rFonts w:ascii="DejaVuSansCondensed" w:hAnsi="DejaVuSansCondensed" w:hint="cs"/>
          <w:sz w:val="20"/>
          <w:szCs w:val="20"/>
        </w:rPr>
        <w:t>ا</w:t>
      </w:r>
      <w:r w:rsidR="004F1FC6" w:rsidRPr="0040672C">
        <w:rPr>
          <w:rFonts w:ascii="DejaVuSansCondensed" w:hAnsi="DejaVuSansCondensed"/>
          <w:sz w:val="20"/>
          <w:szCs w:val="20"/>
        </w:rPr>
        <w:t xml:space="preserve"> بناءً على طلب</w:t>
      </w:r>
      <w:r w:rsidR="009420EB" w:rsidRPr="0040672C">
        <w:rPr>
          <w:rFonts w:ascii="DejaVuSansCondensed" w:hAnsi="DejaVuSansCondensed" w:hint="cs"/>
          <w:sz w:val="20"/>
          <w:szCs w:val="20"/>
        </w:rPr>
        <w:t xml:space="preserve"> مُقدم</w:t>
      </w:r>
      <w:r w:rsidR="004F1FC6" w:rsidRPr="0040672C">
        <w:rPr>
          <w:rFonts w:ascii="DejaVuSansCondensed" w:hAnsi="DejaVuSansCondensed"/>
          <w:sz w:val="20"/>
          <w:szCs w:val="20"/>
        </w:rPr>
        <w:t>. والسلطة المدرسية المختصة هي من يحق لها تقديم هذا الطلب.</w:t>
      </w:r>
    </w:p>
    <w:p w:rsidR="00DF2332" w:rsidRPr="0040672C" w:rsidRDefault="00DF2332" w:rsidP="009D0BE4">
      <w:pPr>
        <w:autoSpaceDE w:val="0"/>
        <w:autoSpaceDN w:val="0"/>
        <w:adjustRightInd w:val="0"/>
        <w:spacing w:after="0"/>
        <w:rPr>
          <w:sz w:val="20"/>
          <w:szCs w:val="20"/>
        </w:rPr>
      </w:pPr>
    </w:p>
    <w:sectPr w:rsidR="00DF2332" w:rsidRPr="0040672C" w:rsidSect="006978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3453"/>
    <w:multiLevelType w:val="hybridMultilevel"/>
    <w:tmpl w:val="8DBC104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8D95394"/>
    <w:multiLevelType w:val="multilevel"/>
    <w:tmpl w:val="21D0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E9C"/>
    <w:rsid w:val="00000029"/>
    <w:rsid w:val="00020F51"/>
    <w:rsid w:val="0003310F"/>
    <w:rsid w:val="00042CF6"/>
    <w:rsid w:val="000569D1"/>
    <w:rsid w:val="00062621"/>
    <w:rsid w:val="000706B0"/>
    <w:rsid w:val="000744E5"/>
    <w:rsid w:val="00074DF8"/>
    <w:rsid w:val="000811EE"/>
    <w:rsid w:val="000C3690"/>
    <w:rsid w:val="000F2EA9"/>
    <w:rsid w:val="000F4253"/>
    <w:rsid w:val="001071FE"/>
    <w:rsid w:val="001173AE"/>
    <w:rsid w:val="001471A9"/>
    <w:rsid w:val="00147D28"/>
    <w:rsid w:val="001500FB"/>
    <w:rsid w:val="00153F2D"/>
    <w:rsid w:val="001579D4"/>
    <w:rsid w:val="00167BB1"/>
    <w:rsid w:val="00171189"/>
    <w:rsid w:val="001715B3"/>
    <w:rsid w:val="00185798"/>
    <w:rsid w:val="0019053A"/>
    <w:rsid w:val="001977D1"/>
    <w:rsid w:val="001A78E8"/>
    <w:rsid w:val="001D1398"/>
    <w:rsid w:val="001E740A"/>
    <w:rsid w:val="001F4120"/>
    <w:rsid w:val="00233556"/>
    <w:rsid w:val="0024401E"/>
    <w:rsid w:val="002504CC"/>
    <w:rsid w:val="00255DEA"/>
    <w:rsid w:val="00281F57"/>
    <w:rsid w:val="00290BD9"/>
    <w:rsid w:val="002927B5"/>
    <w:rsid w:val="0029704B"/>
    <w:rsid w:val="002A3C8E"/>
    <w:rsid w:val="002A4F05"/>
    <w:rsid w:val="002B3428"/>
    <w:rsid w:val="002B7761"/>
    <w:rsid w:val="002E45F1"/>
    <w:rsid w:val="002F4DF0"/>
    <w:rsid w:val="00304EEB"/>
    <w:rsid w:val="00323198"/>
    <w:rsid w:val="00331D22"/>
    <w:rsid w:val="00346C3E"/>
    <w:rsid w:val="00352C21"/>
    <w:rsid w:val="0036535B"/>
    <w:rsid w:val="0036634F"/>
    <w:rsid w:val="003731F2"/>
    <w:rsid w:val="00394093"/>
    <w:rsid w:val="003D6BE5"/>
    <w:rsid w:val="00400DBC"/>
    <w:rsid w:val="0040672C"/>
    <w:rsid w:val="004862DD"/>
    <w:rsid w:val="004A3A80"/>
    <w:rsid w:val="004A5174"/>
    <w:rsid w:val="004B1579"/>
    <w:rsid w:val="004D39A3"/>
    <w:rsid w:val="004D56F4"/>
    <w:rsid w:val="004D7D5B"/>
    <w:rsid w:val="004F1FC6"/>
    <w:rsid w:val="004F4FB3"/>
    <w:rsid w:val="005002CA"/>
    <w:rsid w:val="005035BA"/>
    <w:rsid w:val="00511E4B"/>
    <w:rsid w:val="00513103"/>
    <w:rsid w:val="00513EF8"/>
    <w:rsid w:val="005303F1"/>
    <w:rsid w:val="00532809"/>
    <w:rsid w:val="00542CC7"/>
    <w:rsid w:val="00551344"/>
    <w:rsid w:val="0057264D"/>
    <w:rsid w:val="005B6CE9"/>
    <w:rsid w:val="005D40C6"/>
    <w:rsid w:val="006179E4"/>
    <w:rsid w:val="0062249A"/>
    <w:rsid w:val="0066707E"/>
    <w:rsid w:val="0067139B"/>
    <w:rsid w:val="00677C31"/>
    <w:rsid w:val="00687D80"/>
    <w:rsid w:val="00687DD9"/>
    <w:rsid w:val="0069336B"/>
    <w:rsid w:val="006940B5"/>
    <w:rsid w:val="00697862"/>
    <w:rsid w:val="006C1784"/>
    <w:rsid w:val="006E0600"/>
    <w:rsid w:val="006F2E9C"/>
    <w:rsid w:val="007170AB"/>
    <w:rsid w:val="007243F3"/>
    <w:rsid w:val="00736FCF"/>
    <w:rsid w:val="00751503"/>
    <w:rsid w:val="00763660"/>
    <w:rsid w:val="00773747"/>
    <w:rsid w:val="0078119F"/>
    <w:rsid w:val="007A2A7B"/>
    <w:rsid w:val="007B4443"/>
    <w:rsid w:val="007C3214"/>
    <w:rsid w:val="007F2BE3"/>
    <w:rsid w:val="0083177D"/>
    <w:rsid w:val="00835B0D"/>
    <w:rsid w:val="008560F9"/>
    <w:rsid w:val="00863D65"/>
    <w:rsid w:val="008772D8"/>
    <w:rsid w:val="008A0B30"/>
    <w:rsid w:val="008A4C66"/>
    <w:rsid w:val="008F6051"/>
    <w:rsid w:val="00925BE7"/>
    <w:rsid w:val="0093194A"/>
    <w:rsid w:val="009420EB"/>
    <w:rsid w:val="009711C6"/>
    <w:rsid w:val="0099155C"/>
    <w:rsid w:val="0099159D"/>
    <w:rsid w:val="009A0AA0"/>
    <w:rsid w:val="009A76B2"/>
    <w:rsid w:val="009C3688"/>
    <w:rsid w:val="009D0BE4"/>
    <w:rsid w:val="009E00B9"/>
    <w:rsid w:val="009E7FB4"/>
    <w:rsid w:val="00A4041A"/>
    <w:rsid w:val="00A4176C"/>
    <w:rsid w:val="00A50912"/>
    <w:rsid w:val="00A52674"/>
    <w:rsid w:val="00A66039"/>
    <w:rsid w:val="00A67C9E"/>
    <w:rsid w:val="00A7428C"/>
    <w:rsid w:val="00A909ED"/>
    <w:rsid w:val="00A9289B"/>
    <w:rsid w:val="00AC72DA"/>
    <w:rsid w:val="00B04598"/>
    <w:rsid w:val="00B932EA"/>
    <w:rsid w:val="00B9395E"/>
    <w:rsid w:val="00B951FC"/>
    <w:rsid w:val="00BC2653"/>
    <w:rsid w:val="00BC4617"/>
    <w:rsid w:val="00C10474"/>
    <w:rsid w:val="00C157E3"/>
    <w:rsid w:val="00C251C9"/>
    <w:rsid w:val="00C26F8D"/>
    <w:rsid w:val="00C32B6E"/>
    <w:rsid w:val="00C448EB"/>
    <w:rsid w:val="00C57A8F"/>
    <w:rsid w:val="00C732AF"/>
    <w:rsid w:val="00C776F3"/>
    <w:rsid w:val="00D20A76"/>
    <w:rsid w:val="00D540C8"/>
    <w:rsid w:val="00D70743"/>
    <w:rsid w:val="00D71366"/>
    <w:rsid w:val="00D76509"/>
    <w:rsid w:val="00D902BE"/>
    <w:rsid w:val="00DC3F5F"/>
    <w:rsid w:val="00DC46D7"/>
    <w:rsid w:val="00DC7588"/>
    <w:rsid w:val="00DF2332"/>
    <w:rsid w:val="00E003DF"/>
    <w:rsid w:val="00E1057A"/>
    <w:rsid w:val="00E10E85"/>
    <w:rsid w:val="00E25E4A"/>
    <w:rsid w:val="00E473AA"/>
    <w:rsid w:val="00E72EB2"/>
    <w:rsid w:val="00E751DF"/>
    <w:rsid w:val="00E7533B"/>
    <w:rsid w:val="00E87220"/>
    <w:rsid w:val="00E94758"/>
    <w:rsid w:val="00EC3D66"/>
    <w:rsid w:val="00EC7DF2"/>
    <w:rsid w:val="00ED7C60"/>
    <w:rsid w:val="00EE4A80"/>
    <w:rsid w:val="00EF27D7"/>
    <w:rsid w:val="00EF68B5"/>
    <w:rsid w:val="00F04BA5"/>
    <w:rsid w:val="00F16628"/>
    <w:rsid w:val="00F31C73"/>
    <w:rsid w:val="00F322C5"/>
    <w:rsid w:val="00F375DF"/>
    <w:rsid w:val="00F55BE1"/>
    <w:rsid w:val="00F7191D"/>
    <w:rsid w:val="00F910B0"/>
    <w:rsid w:val="00F96ACE"/>
    <w:rsid w:val="00FF03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862"/>
    <w:pPr>
      <w:bidi/>
    </w:pPr>
    <w:rPr>
      <w:rtl/>
    </w:rPr>
  </w:style>
  <w:style w:type="paragraph" w:styleId="berschrift1">
    <w:name w:val="heading 1"/>
    <w:basedOn w:val="Standard"/>
    <w:link w:val="berschrift1Zchn"/>
    <w:uiPriority w:val="9"/>
    <w:qFormat/>
    <w:rsid w:val="00352C21"/>
    <w:pPr>
      <w:spacing w:after="100" w:afterAutospacing="1" w:line="240" w:lineRule="auto"/>
      <w:outlineLvl w:val="0"/>
    </w:pPr>
    <w:rPr>
      <w:rFonts w:ascii="Times New Roman" w:eastAsia="Times New Roman" w:hAnsi="Times New Roman" w:cs="Times New Roman"/>
      <w:b/>
      <w:bCs/>
      <w:kern w:val="36"/>
      <w:sz w:val="38"/>
      <w:szCs w:val="38"/>
      <w:lang w:eastAsia="de-DE"/>
    </w:rPr>
  </w:style>
  <w:style w:type="paragraph" w:styleId="berschrift8">
    <w:name w:val="heading 8"/>
    <w:basedOn w:val="Standard"/>
    <w:next w:val="Standard"/>
    <w:link w:val="berschrift8Zchn"/>
    <w:uiPriority w:val="9"/>
    <w:semiHidden/>
    <w:unhideWhenUsed/>
    <w:qFormat/>
    <w:rsid w:val="00B9395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E9C"/>
    <w:pPr>
      <w:ind w:left="720"/>
      <w:contextualSpacing/>
    </w:pPr>
  </w:style>
  <w:style w:type="character" w:customStyle="1" w:styleId="berschrift1Zchn">
    <w:name w:val="Überschrift 1 Zchn"/>
    <w:basedOn w:val="Absatz-Standardschriftart"/>
    <w:link w:val="berschrift1"/>
    <w:uiPriority w:val="9"/>
    <w:rsid w:val="00352C21"/>
    <w:rPr>
      <w:rFonts w:ascii="Times New Roman" w:eastAsia="Times New Roman" w:hAnsi="Times New Roman" w:cs="Times New Roman"/>
      <w:b/>
      <w:bCs/>
      <w:kern w:val="36"/>
      <w:sz w:val="38"/>
      <w:szCs w:val="38"/>
      <w:lang w:eastAsia="de-DE"/>
    </w:rPr>
  </w:style>
  <w:style w:type="character" w:styleId="Hyperlink">
    <w:name w:val="Hyperlink"/>
    <w:basedOn w:val="Absatz-Standardschriftart"/>
    <w:uiPriority w:val="99"/>
    <w:semiHidden/>
    <w:unhideWhenUsed/>
    <w:rsid w:val="00352C21"/>
    <w:rPr>
      <w:color w:val="715A28"/>
      <w:u w:val="single"/>
    </w:rPr>
  </w:style>
  <w:style w:type="character" w:customStyle="1" w:styleId="gesetzevzaehlung">
    <w:name w:val="gesetz_ev_zaehlung"/>
    <w:basedOn w:val="Absatz-Standardschriftart"/>
    <w:rsid w:val="00352C21"/>
  </w:style>
  <w:style w:type="character" w:customStyle="1" w:styleId="gesetzevueberschrift">
    <w:name w:val="gesetz_ev_ueberschrift"/>
    <w:basedOn w:val="Absatz-Standardschriftart"/>
    <w:rsid w:val="00352C21"/>
  </w:style>
  <w:style w:type="character" w:customStyle="1" w:styleId="berschrift8Zchn">
    <w:name w:val="Überschrift 8 Zchn"/>
    <w:basedOn w:val="Absatz-Standardschriftart"/>
    <w:link w:val="berschrift8"/>
    <w:uiPriority w:val="9"/>
    <w:semiHidden/>
    <w:rsid w:val="00B9395E"/>
    <w:rPr>
      <w:rFonts w:asciiTheme="majorHAnsi" w:eastAsiaTheme="majorEastAsia" w:hAnsiTheme="majorHAnsi" w:cstheme="majorBidi"/>
      <w:color w:val="272727" w:themeColor="text1" w:themeTint="D8"/>
      <w:sz w:val="21"/>
      <w:szCs w:val="21"/>
    </w:rPr>
  </w:style>
  <w:style w:type="paragraph" w:styleId="Funotentext">
    <w:name w:val="footnote text"/>
    <w:basedOn w:val="Standard"/>
    <w:link w:val="FunotentextZchn"/>
    <w:rsid w:val="00751503"/>
    <w:pPr>
      <w:suppressAutoHyphens/>
      <w:bidi w:val="0"/>
      <w:spacing w:after="0" w:line="240" w:lineRule="auto"/>
    </w:pPr>
    <w:rPr>
      <w:rFonts w:ascii="Times New Roman" w:eastAsia="SimSun" w:hAnsi="Times New Roman" w:cs="Times New Roman"/>
      <w:sz w:val="20"/>
      <w:szCs w:val="20"/>
      <w:rtl w:val="0"/>
      <w:lang w:eastAsia="ar-SA" w:bidi="ar-SA"/>
    </w:rPr>
  </w:style>
  <w:style w:type="character" w:customStyle="1" w:styleId="FunotentextZchn">
    <w:name w:val="Fußnotentext Zchn"/>
    <w:basedOn w:val="Absatz-Standardschriftart"/>
    <w:link w:val="Funotentext"/>
    <w:rsid w:val="00751503"/>
    <w:rPr>
      <w:rFonts w:ascii="Times New Roman" w:eastAsia="SimSun" w:hAnsi="Times New Roman" w:cs="Times New Roman"/>
      <w:sz w:val="20"/>
      <w:szCs w:val="20"/>
      <w:lang w:eastAsia="ar-SA" w:bidi="ar-SA"/>
    </w:rPr>
  </w:style>
  <w:style w:type="table" w:styleId="Tabellenraster">
    <w:name w:val="Table Grid"/>
    <w:basedOn w:val="NormaleTabelle"/>
    <w:uiPriority w:val="59"/>
    <w:rsid w:val="00751503"/>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751503"/>
    <w:pPr>
      <w:bidi w:val="0"/>
      <w:spacing w:after="120"/>
    </w:pPr>
    <w:rPr>
      <w:rtl w:val="0"/>
      <w:lang w:eastAsia="en-US" w:bidi="ar-SA"/>
    </w:rPr>
  </w:style>
  <w:style w:type="character" w:customStyle="1" w:styleId="TextkrperZchn">
    <w:name w:val="Textkörper Zchn"/>
    <w:basedOn w:val="Absatz-Standardschriftart"/>
    <w:link w:val="Textkrper"/>
    <w:uiPriority w:val="99"/>
    <w:rsid w:val="00751503"/>
    <w:rPr>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ar-EG" w:bidi="ar-EG"/>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7862"/>
    <w:pPr>
      <w:bidi/>
    </w:pPr>
    <w:rPr>
      <w:rtl/>
    </w:rPr>
  </w:style>
  <w:style w:type="paragraph" w:styleId="berschrift1">
    <w:name w:val="heading 1"/>
    <w:basedOn w:val="Standard"/>
    <w:link w:val="berschrift1Zchn"/>
    <w:uiPriority w:val="9"/>
    <w:qFormat/>
    <w:rsid w:val="00352C21"/>
    <w:pPr>
      <w:spacing w:after="100" w:afterAutospacing="1" w:line="240" w:lineRule="auto"/>
      <w:outlineLvl w:val="0"/>
    </w:pPr>
    <w:rPr>
      <w:rFonts w:ascii="Times New Roman" w:eastAsia="Times New Roman" w:hAnsi="Times New Roman" w:cs="Times New Roman"/>
      <w:b/>
      <w:bCs/>
      <w:kern w:val="36"/>
      <w:sz w:val="38"/>
      <w:szCs w:val="38"/>
      <w:lang w:eastAsia="de-DE"/>
    </w:rPr>
  </w:style>
  <w:style w:type="paragraph" w:styleId="berschrift8">
    <w:name w:val="heading 8"/>
    <w:basedOn w:val="Standard"/>
    <w:next w:val="Standard"/>
    <w:link w:val="berschrift8Zchn"/>
    <w:uiPriority w:val="9"/>
    <w:semiHidden/>
    <w:unhideWhenUsed/>
    <w:qFormat/>
    <w:rsid w:val="00B9395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E9C"/>
    <w:pPr>
      <w:ind w:left="720"/>
      <w:contextualSpacing/>
    </w:pPr>
  </w:style>
  <w:style w:type="character" w:customStyle="1" w:styleId="berschrift1Zchn">
    <w:name w:val="Überschrift 1 Zchn"/>
    <w:basedOn w:val="Absatz-Standardschriftart"/>
    <w:link w:val="berschrift1"/>
    <w:uiPriority w:val="9"/>
    <w:rsid w:val="00352C21"/>
    <w:rPr>
      <w:rFonts w:ascii="Times New Roman" w:eastAsia="Times New Roman" w:hAnsi="Times New Roman" w:cs="Times New Roman"/>
      <w:b/>
      <w:bCs/>
      <w:kern w:val="36"/>
      <w:sz w:val="38"/>
      <w:szCs w:val="38"/>
      <w:lang w:eastAsia="de-DE"/>
    </w:rPr>
  </w:style>
  <w:style w:type="character" w:styleId="Hyperlink">
    <w:name w:val="Hyperlink"/>
    <w:basedOn w:val="Absatz-Standardschriftart"/>
    <w:uiPriority w:val="99"/>
    <w:semiHidden/>
    <w:unhideWhenUsed/>
    <w:rsid w:val="00352C21"/>
    <w:rPr>
      <w:color w:val="715A28"/>
      <w:u w:val="single"/>
    </w:rPr>
  </w:style>
  <w:style w:type="character" w:customStyle="1" w:styleId="gesetzevzaehlung">
    <w:name w:val="gesetz_ev_zaehlung"/>
    <w:basedOn w:val="Absatz-Standardschriftart"/>
    <w:rsid w:val="00352C21"/>
  </w:style>
  <w:style w:type="character" w:customStyle="1" w:styleId="gesetzevueberschrift">
    <w:name w:val="gesetz_ev_ueberschrift"/>
    <w:basedOn w:val="Absatz-Standardschriftart"/>
    <w:rsid w:val="00352C21"/>
  </w:style>
  <w:style w:type="character" w:customStyle="1" w:styleId="berschrift8Zchn">
    <w:name w:val="Überschrift 8 Zchn"/>
    <w:basedOn w:val="Absatz-Standardschriftart"/>
    <w:link w:val="berschrift8"/>
    <w:uiPriority w:val="9"/>
    <w:semiHidden/>
    <w:rsid w:val="00B9395E"/>
    <w:rPr>
      <w:rFonts w:asciiTheme="majorHAnsi" w:eastAsiaTheme="majorEastAsia" w:hAnsiTheme="majorHAnsi" w:cstheme="majorBidi"/>
      <w:color w:val="272727" w:themeColor="text1" w:themeTint="D8"/>
      <w:sz w:val="21"/>
      <w:szCs w:val="21"/>
    </w:rPr>
  </w:style>
  <w:style w:type="paragraph" w:styleId="Funotentext">
    <w:name w:val="footnote text"/>
    <w:basedOn w:val="Standard"/>
    <w:link w:val="FunotentextZchn"/>
    <w:rsid w:val="00751503"/>
    <w:pPr>
      <w:suppressAutoHyphens/>
      <w:bidi w:val="0"/>
      <w:spacing w:after="0" w:line="240" w:lineRule="auto"/>
    </w:pPr>
    <w:rPr>
      <w:rFonts w:ascii="Times New Roman" w:eastAsia="SimSun" w:hAnsi="Times New Roman" w:cs="Times New Roman"/>
      <w:sz w:val="20"/>
      <w:szCs w:val="20"/>
      <w:rtl w:val="0"/>
      <w:lang w:eastAsia="ar-SA" w:bidi="ar-SA"/>
    </w:rPr>
  </w:style>
  <w:style w:type="character" w:customStyle="1" w:styleId="FunotentextZchn">
    <w:name w:val="Fußnotentext Zchn"/>
    <w:basedOn w:val="Absatz-Standardschriftart"/>
    <w:link w:val="Funotentext"/>
    <w:rsid w:val="00751503"/>
    <w:rPr>
      <w:rFonts w:ascii="Times New Roman" w:eastAsia="SimSun" w:hAnsi="Times New Roman" w:cs="Times New Roman"/>
      <w:sz w:val="20"/>
      <w:szCs w:val="20"/>
      <w:lang w:eastAsia="ar-SA" w:bidi="ar-SA"/>
    </w:rPr>
  </w:style>
  <w:style w:type="table" w:styleId="Tabellenraster">
    <w:name w:val="Table Grid"/>
    <w:basedOn w:val="NormaleTabelle"/>
    <w:uiPriority w:val="59"/>
    <w:rsid w:val="00751503"/>
    <w:pPr>
      <w:spacing w:after="0" w:line="240" w:lineRule="auto"/>
    </w:pPr>
    <w:rPr>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unhideWhenUsed/>
    <w:rsid w:val="00751503"/>
    <w:pPr>
      <w:bidi w:val="0"/>
      <w:spacing w:after="120"/>
    </w:pPr>
    <w:rPr>
      <w:rtl w:val="0"/>
      <w:lang w:eastAsia="en-US" w:bidi="ar-SA"/>
    </w:rPr>
  </w:style>
  <w:style w:type="character" w:customStyle="1" w:styleId="TextkrperZchn">
    <w:name w:val="Textkörper Zchn"/>
    <w:basedOn w:val="Absatz-Standardschriftart"/>
    <w:link w:val="Textkrper"/>
    <w:uiPriority w:val="99"/>
    <w:rsid w:val="00751503"/>
    <w:rPr>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38721">
      <w:bodyDiv w:val="1"/>
      <w:marLeft w:val="0"/>
      <w:marRight w:val="0"/>
      <w:marTop w:val="0"/>
      <w:marBottom w:val="0"/>
      <w:divBdr>
        <w:top w:val="none" w:sz="0" w:space="0" w:color="auto"/>
        <w:left w:val="none" w:sz="0" w:space="0" w:color="auto"/>
        <w:bottom w:val="none" w:sz="0" w:space="0" w:color="auto"/>
        <w:right w:val="none" w:sz="0" w:space="0" w:color="auto"/>
      </w:divBdr>
      <w:divsChild>
        <w:div w:id="557518343">
          <w:marLeft w:val="0"/>
          <w:marRight w:val="0"/>
          <w:marTop w:val="0"/>
          <w:marBottom w:val="0"/>
          <w:divBdr>
            <w:top w:val="none" w:sz="0" w:space="0" w:color="auto"/>
            <w:left w:val="none" w:sz="0" w:space="0" w:color="auto"/>
            <w:bottom w:val="none" w:sz="0" w:space="0" w:color="auto"/>
            <w:right w:val="none" w:sz="0" w:space="0" w:color="auto"/>
          </w:divBdr>
          <w:divsChild>
            <w:div w:id="1148011676">
              <w:marLeft w:val="0"/>
              <w:marRight w:val="0"/>
              <w:marTop w:val="0"/>
              <w:marBottom w:val="0"/>
              <w:divBdr>
                <w:top w:val="none" w:sz="0" w:space="0" w:color="auto"/>
                <w:left w:val="none" w:sz="0" w:space="0" w:color="auto"/>
                <w:bottom w:val="none" w:sz="0" w:space="0" w:color="auto"/>
                <w:right w:val="none" w:sz="0" w:space="0" w:color="auto"/>
              </w:divBdr>
              <w:divsChild>
                <w:div w:id="1146357692">
                  <w:marLeft w:val="0"/>
                  <w:marRight w:val="0"/>
                  <w:marTop w:val="0"/>
                  <w:marBottom w:val="0"/>
                  <w:divBdr>
                    <w:top w:val="none" w:sz="0" w:space="0" w:color="auto"/>
                    <w:left w:val="none" w:sz="0" w:space="0" w:color="auto"/>
                    <w:bottom w:val="none" w:sz="0" w:space="0" w:color="auto"/>
                    <w:right w:val="none" w:sz="0" w:space="0" w:color="auto"/>
                  </w:divBdr>
                  <w:divsChild>
                    <w:div w:id="1759789102">
                      <w:marLeft w:val="0"/>
                      <w:marRight w:val="0"/>
                      <w:marTop w:val="0"/>
                      <w:marBottom w:val="0"/>
                      <w:divBdr>
                        <w:top w:val="none" w:sz="0" w:space="0" w:color="auto"/>
                        <w:left w:val="none" w:sz="0" w:space="0" w:color="auto"/>
                        <w:bottom w:val="none" w:sz="0" w:space="0" w:color="auto"/>
                        <w:right w:val="none" w:sz="0" w:space="0" w:color="auto"/>
                      </w:divBdr>
                      <w:divsChild>
                        <w:div w:id="1834295154">
                          <w:marLeft w:val="0"/>
                          <w:marRight w:val="0"/>
                          <w:marTop w:val="0"/>
                          <w:marBottom w:val="0"/>
                          <w:divBdr>
                            <w:top w:val="none" w:sz="0" w:space="0" w:color="auto"/>
                            <w:left w:val="none" w:sz="0" w:space="0" w:color="auto"/>
                            <w:bottom w:val="none" w:sz="0" w:space="0" w:color="auto"/>
                            <w:right w:val="none" w:sz="0" w:space="0" w:color="auto"/>
                          </w:divBdr>
                          <w:divsChild>
                            <w:div w:id="1542597488">
                              <w:marLeft w:val="0"/>
                              <w:marRight w:val="0"/>
                              <w:marTop w:val="0"/>
                              <w:marBottom w:val="0"/>
                              <w:divBdr>
                                <w:top w:val="none" w:sz="0" w:space="0" w:color="auto"/>
                                <w:left w:val="none" w:sz="0" w:space="0" w:color="auto"/>
                                <w:bottom w:val="none" w:sz="0" w:space="0" w:color="auto"/>
                                <w:right w:val="none" w:sz="0" w:space="0" w:color="auto"/>
                              </w:divBdr>
                              <w:divsChild>
                                <w:div w:id="888222059">
                                  <w:marLeft w:val="0"/>
                                  <w:marRight w:val="3225"/>
                                  <w:marTop w:val="0"/>
                                  <w:marBottom w:val="0"/>
                                  <w:divBdr>
                                    <w:top w:val="none" w:sz="0" w:space="0" w:color="auto"/>
                                    <w:left w:val="none" w:sz="0" w:space="0" w:color="auto"/>
                                    <w:bottom w:val="none" w:sz="0" w:space="0" w:color="auto"/>
                                    <w:right w:val="none" w:sz="0" w:space="0" w:color="auto"/>
                                  </w:divBdr>
                                  <w:divsChild>
                                    <w:div w:id="1162044731">
                                      <w:marLeft w:val="0"/>
                                      <w:marRight w:val="0"/>
                                      <w:marTop w:val="0"/>
                                      <w:marBottom w:val="0"/>
                                      <w:divBdr>
                                        <w:top w:val="none" w:sz="0" w:space="0" w:color="auto"/>
                                        <w:left w:val="none" w:sz="0" w:space="0" w:color="auto"/>
                                        <w:bottom w:val="none" w:sz="0" w:space="0" w:color="auto"/>
                                        <w:right w:val="none" w:sz="0" w:space="0" w:color="auto"/>
                                      </w:divBdr>
                                      <w:divsChild>
                                        <w:div w:id="1394543221">
                                          <w:marLeft w:val="0"/>
                                          <w:marRight w:val="0"/>
                                          <w:marTop w:val="0"/>
                                          <w:marBottom w:val="0"/>
                                          <w:divBdr>
                                            <w:top w:val="none" w:sz="0" w:space="0" w:color="auto"/>
                                            <w:left w:val="none" w:sz="0" w:space="0" w:color="auto"/>
                                            <w:bottom w:val="none" w:sz="0" w:space="0" w:color="auto"/>
                                            <w:right w:val="none" w:sz="0" w:space="0" w:color="auto"/>
                                          </w:divBdr>
                                          <w:divsChild>
                                            <w:div w:id="1115249656">
                                              <w:marLeft w:val="0"/>
                                              <w:marRight w:val="0"/>
                                              <w:marTop w:val="240"/>
                                              <w:marBottom w:val="0"/>
                                              <w:divBdr>
                                                <w:top w:val="none" w:sz="0" w:space="0" w:color="auto"/>
                                                <w:left w:val="none" w:sz="0" w:space="0" w:color="auto"/>
                                                <w:bottom w:val="none" w:sz="0" w:space="0" w:color="auto"/>
                                                <w:right w:val="none" w:sz="0" w:space="0" w:color="auto"/>
                                              </w:divBdr>
                                              <w:divsChild>
                                                <w:div w:id="1352872688">
                                                  <w:marLeft w:val="0"/>
                                                  <w:marRight w:val="0"/>
                                                  <w:marTop w:val="0"/>
                                                  <w:marBottom w:val="0"/>
                                                  <w:divBdr>
                                                    <w:top w:val="none" w:sz="0" w:space="0" w:color="auto"/>
                                                    <w:left w:val="none" w:sz="0" w:space="0" w:color="auto"/>
                                                    <w:bottom w:val="none" w:sz="0" w:space="0" w:color="auto"/>
                                                    <w:right w:val="none" w:sz="0" w:space="0" w:color="auto"/>
                                                  </w:divBdr>
                                                </w:div>
                                                <w:div w:id="1310673406">
                                                  <w:marLeft w:val="0"/>
                                                  <w:marRight w:val="0"/>
                                                  <w:marTop w:val="0"/>
                                                  <w:marBottom w:val="0"/>
                                                  <w:divBdr>
                                                    <w:top w:val="none" w:sz="0" w:space="0" w:color="auto"/>
                                                    <w:left w:val="none" w:sz="0" w:space="0" w:color="auto"/>
                                                    <w:bottom w:val="none" w:sz="0" w:space="0" w:color="auto"/>
                                                    <w:right w:val="none" w:sz="0" w:space="0" w:color="auto"/>
                                                  </w:divBdr>
                                                  <w:divsChild>
                                                    <w:div w:id="2037735057">
                                                      <w:marLeft w:val="0"/>
                                                      <w:marRight w:val="0"/>
                                                      <w:marTop w:val="0"/>
                                                      <w:marBottom w:val="0"/>
                                                      <w:divBdr>
                                                        <w:top w:val="none" w:sz="0" w:space="0" w:color="auto"/>
                                                        <w:left w:val="none" w:sz="0" w:space="0" w:color="auto"/>
                                                        <w:bottom w:val="none" w:sz="0" w:space="0" w:color="auto"/>
                                                        <w:right w:val="none" w:sz="0" w:space="0" w:color="auto"/>
                                                      </w:divBdr>
                                                    </w:div>
                                                    <w:div w:id="2070152268">
                                                      <w:marLeft w:val="0"/>
                                                      <w:marRight w:val="0"/>
                                                      <w:marTop w:val="0"/>
                                                      <w:marBottom w:val="0"/>
                                                      <w:divBdr>
                                                        <w:top w:val="none" w:sz="0" w:space="0" w:color="auto"/>
                                                        <w:left w:val="none" w:sz="0" w:space="0" w:color="auto"/>
                                                        <w:bottom w:val="none" w:sz="0" w:space="0" w:color="auto"/>
                                                        <w:right w:val="none" w:sz="0" w:space="0" w:color="auto"/>
                                                      </w:divBdr>
                                                    </w:div>
                                                    <w:div w:id="1770929453">
                                                      <w:marLeft w:val="0"/>
                                                      <w:marRight w:val="0"/>
                                                      <w:marTop w:val="0"/>
                                                      <w:marBottom w:val="0"/>
                                                      <w:divBdr>
                                                        <w:top w:val="none" w:sz="0" w:space="0" w:color="auto"/>
                                                        <w:left w:val="none" w:sz="0" w:space="0" w:color="auto"/>
                                                        <w:bottom w:val="none" w:sz="0" w:space="0" w:color="auto"/>
                                                        <w:right w:val="none" w:sz="0" w:space="0" w:color="auto"/>
                                                      </w:divBdr>
                                                    </w:div>
                                                    <w:div w:id="2026247628">
                                                      <w:marLeft w:val="0"/>
                                                      <w:marRight w:val="0"/>
                                                      <w:marTop w:val="0"/>
                                                      <w:marBottom w:val="0"/>
                                                      <w:divBdr>
                                                        <w:top w:val="none" w:sz="0" w:space="0" w:color="auto"/>
                                                        <w:left w:val="none" w:sz="0" w:space="0" w:color="auto"/>
                                                        <w:bottom w:val="none" w:sz="0" w:space="0" w:color="auto"/>
                                                        <w:right w:val="none" w:sz="0" w:space="0" w:color="auto"/>
                                                      </w:divBdr>
                                                    </w:div>
                                                  </w:divsChild>
                                                </w:div>
                                                <w:div w:id="1002313832">
                                                  <w:marLeft w:val="0"/>
                                                  <w:marRight w:val="0"/>
                                                  <w:marTop w:val="0"/>
                                                  <w:marBottom w:val="0"/>
                                                  <w:divBdr>
                                                    <w:top w:val="none" w:sz="0" w:space="0" w:color="auto"/>
                                                    <w:left w:val="none" w:sz="0" w:space="0" w:color="auto"/>
                                                    <w:bottom w:val="none" w:sz="0" w:space="0" w:color="auto"/>
                                                    <w:right w:val="none" w:sz="0" w:space="0" w:color="auto"/>
                                                  </w:divBdr>
                                                </w:div>
                                                <w:div w:id="18030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 Id="rId3" Type="http://schemas.openxmlformats.org/officeDocument/2006/relationships/styles" Target="styles.xml"/><Relationship Id="rId7"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exsoft.de/cgi-bin/lexsoft/justizportal_nrw.cgi?t=150148899948502661&amp;sessionID=6996043432089916060&amp;source=link&amp;highlighting=off&amp;templateID=document&amp;chosenIndex=Dummy_nv_68&amp;xid=2120285,12" TargetMode="External"/><Relationship Id="rId4" Type="http://schemas.microsoft.com/office/2007/relationships/stylesWithEffects" Target="stylesWithEffects.xml"/><Relationship Id="rId9" Type="http://schemas.openxmlformats.org/officeDocument/2006/relationships/hyperlink" Target="http://www.lexsoft.de/cgi-bin/lexsoft/justizportal_nrw.cgi?t=150148899948502661&amp;sessionID=6996043432089916060&amp;source=link&amp;highlighting=off&amp;templateID=document&amp;chosenIndex=Dummy_nv_68&amp;xid=2120285,7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6E0C-12A5-4C4E-9026-5160579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953425D</Template>
  <TotalTime>0</TotalTime>
  <Pages>9</Pages>
  <Words>3502</Words>
  <Characters>22066</Characters>
  <Application>Microsoft Office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Arabiskaa Translation</dc:creator>
  <cp:lastModifiedBy>Quade, Ada</cp:lastModifiedBy>
  <cp:revision>2</cp:revision>
  <dcterms:created xsi:type="dcterms:W3CDTF">2017-11-14T14:25:00Z</dcterms:created>
  <dcterms:modified xsi:type="dcterms:W3CDTF">2017-11-14T14:25:00Z</dcterms:modified>
</cp:coreProperties>
</file>